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C53" w:rsidRDefault="005E3C53" w:rsidP="005E3C53">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 xml:space="preserve">Entrainement avec des </w:t>
      </w:r>
      <w:proofErr w:type="spellStart"/>
      <w:r>
        <w:rPr>
          <w:rFonts w:ascii="coresansm65bold" w:eastAsia="Times New Roman" w:hAnsi="coresansm65bold" w:cs="Times New Roman"/>
          <w:b/>
          <w:bCs/>
          <w:color w:val="4C4C4C"/>
          <w:kern w:val="36"/>
          <w:sz w:val="48"/>
          <w:szCs w:val="48"/>
          <w:lang w:eastAsia="fr-FR"/>
        </w:rPr>
        <w:t>kettlebells</w:t>
      </w:r>
      <w:proofErr w:type="spellEnd"/>
      <w:r>
        <w:rPr>
          <w:rFonts w:ascii="coresansm65bold" w:eastAsia="Times New Roman" w:hAnsi="coresansm65bold" w:cs="Times New Roman"/>
          <w:b/>
          <w:bCs/>
          <w:color w:val="4C4C4C"/>
          <w:kern w:val="36"/>
          <w:sz w:val="48"/>
          <w:szCs w:val="48"/>
          <w:lang w:eastAsia="fr-FR"/>
        </w:rPr>
        <w:t xml:space="preserve"> pour perdre efficacement du tissu adipeux</w:t>
      </w:r>
      <w:r w:rsidR="005E7F10">
        <w:rPr>
          <w:rFonts w:ascii="coresansm65bold" w:eastAsia="Times New Roman" w:hAnsi="coresansm65bold" w:cs="Times New Roman"/>
          <w:b/>
          <w:bCs/>
          <w:color w:val="4C4C4C"/>
          <w:kern w:val="36"/>
          <w:sz w:val="48"/>
          <w:szCs w:val="48"/>
          <w:lang w:eastAsia="fr-FR"/>
        </w:rPr>
        <w:t>, part 1</w:t>
      </w:r>
      <w:r>
        <w:rPr>
          <w:rFonts w:ascii="coresansm65bold" w:eastAsia="Times New Roman" w:hAnsi="coresansm65bold" w:cs="Times New Roman"/>
          <w:b/>
          <w:bCs/>
          <w:color w:val="4C4C4C"/>
          <w:kern w:val="36"/>
          <w:sz w:val="48"/>
          <w:szCs w:val="48"/>
          <w:lang w:eastAsia="fr-FR"/>
        </w:rPr>
        <w:t xml:space="preserve">. </w:t>
      </w:r>
    </w:p>
    <w:p w:rsidR="005E3C53" w:rsidRDefault="00C51BB0" w:rsidP="005E3C53">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 xml:space="preserve">Les </w:t>
      </w:r>
      <w:r w:rsidR="00913A02">
        <w:rPr>
          <w:rFonts w:ascii="coresansm55medium" w:eastAsia="Times New Roman" w:hAnsi="coresansm55medium" w:cs="Times New Roman"/>
          <w:b/>
          <w:bCs/>
          <w:i/>
          <w:iCs/>
          <w:color w:val="4C4C4C"/>
          <w:sz w:val="21"/>
          <w:szCs w:val="21"/>
          <w:lang w:eastAsia="fr-FR"/>
        </w:rPr>
        <w:t xml:space="preserve">techniques d’entrainement aux </w:t>
      </w:r>
      <w:proofErr w:type="spellStart"/>
      <w:r w:rsidR="00913A02">
        <w:rPr>
          <w:rFonts w:ascii="coresansm55medium" w:eastAsia="Times New Roman" w:hAnsi="coresansm55medium" w:cs="Times New Roman"/>
          <w:b/>
          <w:bCs/>
          <w:i/>
          <w:iCs/>
          <w:color w:val="4C4C4C"/>
          <w:sz w:val="21"/>
          <w:szCs w:val="21"/>
          <w:lang w:eastAsia="fr-FR"/>
        </w:rPr>
        <w:t>kettlebells</w:t>
      </w:r>
      <w:proofErr w:type="spellEnd"/>
      <w:r w:rsidR="00913A02">
        <w:rPr>
          <w:rFonts w:ascii="coresansm55medium" w:eastAsia="Times New Roman" w:hAnsi="coresansm55medium" w:cs="Times New Roman"/>
          <w:b/>
          <w:bCs/>
          <w:i/>
          <w:iCs/>
          <w:color w:val="4C4C4C"/>
          <w:sz w:val="21"/>
          <w:szCs w:val="21"/>
          <w:lang w:eastAsia="fr-FR"/>
        </w:rPr>
        <w:t xml:space="preserve"> permet de renforcer le système cardio-vasculaire, l’équilibre, le système musculaire, la coordination, augmente la force et – surtout – </w:t>
      </w:r>
      <w:r w:rsidR="009C4968">
        <w:rPr>
          <w:rFonts w:ascii="coresansm55medium" w:eastAsia="Times New Roman" w:hAnsi="coresansm55medium" w:cs="Times New Roman"/>
          <w:b/>
          <w:bCs/>
          <w:i/>
          <w:iCs/>
          <w:color w:val="4C4C4C"/>
          <w:sz w:val="21"/>
          <w:szCs w:val="21"/>
          <w:lang w:eastAsia="fr-FR"/>
        </w:rPr>
        <w:t xml:space="preserve">permet </w:t>
      </w:r>
      <w:r w:rsidR="00913A02">
        <w:rPr>
          <w:rFonts w:ascii="coresansm55medium" w:eastAsia="Times New Roman" w:hAnsi="coresansm55medium" w:cs="Times New Roman"/>
          <w:b/>
          <w:bCs/>
          <w:i/>
          <w:iCs/>
          <w:color w:val="4C4C4C"/>
          <w:sz w:val="21"/>
          <w:szCs w:val="21"/>
          <w:lang w:eastAsia="fr-FR"/>
        </w:rPr>
        <w:t>de perdre efficacement</w:t>
      </w:r>
      <w:r w:rsidR="00371163">
        <w:rPr>
          <w:rFonts w:ascii="coresansm55medium" w:eastAsia="Times New Roman" w:hAnsi="coresansm55medium" w:cs="Times New Roman"/>
          <w:b/>
          <w:bCs/>
          <w:i/>
          <w:iCs/>
          <w:color w:val="4C4C4C"/>
          <w:sz w:val="21"/>
          <w:szCs w:val="21"/>
          <w:lang w:eastAsia="fr-FR"/>
        </w:rPr>
        <w:t xml:space="preserve"> </w:t>
      </w:r>
      <w:r w:rsidR="009C4968">
        <w:rPr>
          <w:rFonts w:ascii="coresansm55medium" w:eastAsia="Times New Roman" w:hAnsi="coresansm55medium" w:cs="Times New Roman"/>
          <w:b/>
          <w:bCs/>
          <w:i/>
          <w:iCs/>
          <w:color w:val="4C4C4C"/>
          <w:sz w:val="21"/>
          <w:szCs w:val="21"/>
          <w:lang w:eastAsia="fr-FR"/>
        </w:rPr>
        <w:t>et rapidement</w:t>
      </w:r>
      <w:r w:rsidR="00913A02">
        <w:rPr>
          <w:rFonts w:ascii="coresansm55medium" w:eastAsia="Times New Roman" w:hAnsi="coresansm55medium" w:cs="Times New Roman"/>
          <w:b/>
          <w:bCs/>
          <w:i/>
          <w:iCs/>
          <w:color w:val="4C4C4C"/>
          <w:sz w:val="21"/>
          <w:szCs w:val="21"/>
          <w:lang w:eastAsia="fr-FR"/>
        </w:rPr>
        <w:t xml:space="preserve"> le tissu adipeux.</w:t>
      </w:r>
    </w:p>
    <w:p w:rsidR="00C51BB0" w:rsidRPr="005E3C53" w:rsidRDefault="00D03B72" w:rsidP="008E60DC">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noProof/>
          <w:lang w:eastAsia="fr-FR"/>
        </w:rPr>
        <w:drawing>
          <wp:anchor distT="0" distB="0" distL="114300" distR="114300" simplePos="0" relativeHeight="251658240" behindDoc="1" locked="0" layoutInCell="1" allowOverlap="1">
            <wp:simplePos x="0" y="0"/>
            <wp:positionH relativeFrom="column">
              <wp:posOffset>17145</wp:posOffset>
            </wp:positionH>
            <wp:positionV relativeFrom="paragraph">
              <wp:posOffset>238760</wp:posOffset>
            </wp:positionV>
            <wp:extent cx="3153410" cy="2098675"/>
            <wp:effectExtent l="19050" t="0" r="8890" b="0"/>
            <wp:wrapTight wrapText="bothSides">
              <wp:wrapPolygon edited="0">
                <wp:start x="-130" y="0"/>
                <wp:lineTo x="-130" y="21371"/>
                <wp:lineTo x="21661" y="21371"/>
                <wp:lineTo x="21661" y="0"/>
                <wp:lineTo x="-130" y="0"/>
              </wp:wrapPolygon>
            </wp:wrapTight>
            <wp:docPr id="16" name="Image 16" descr="http://www.kettlebelljess.com/images/4528470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kettlebelljess.com/images/4528470710.jpg"/>
                    <pic:cNvPicPr>
                      <a:picLocks noChangeAspect="1" noChangeArrowheads="1"/>
                    </pic:cNvPicPr>
                  </pic:nvPicPr>
                  <pic:blipFill>
                    <a:blip r:embed="rId6" cstate="print"/>
                    <a:srcRect/>
                    <a:stretch>
                      <a:fillRect/>
                    </a:stretch>
                  </pic:blipFill>
                  <pic:spPr bwMode="auto">
                    <a:xfrm>
                      <a:off x="0" y="0"/>
                      <a:ext cx="3153410" cy="2098675"/>
                    </a:xfrm>
                    <a:prstGeom prst="rect">
                      <a:avLst/>
                    </a:prstGeom>
                    <a:noFill/>
                    <a:ln w="9525">
                      <a:noFill/>
                      <a:miter lim="800000"/>
                      <a:headEnd/>
                      <a:tailEnd/>
                    </a:ln>
                  </pic:spPr>
                </pic:pic>
              </a:graphicData>
            </a:graphic>
          </wp:anchor>
        </w:drawing>
      </w:r>
      <w:r w:rsidR="005E3C53">
        <w:t xml:space="preserve">Comme nous avons évoqué dans l’article précédent, les exercices / entrainements aux </w:t>
      </w:r>
      <w:proofErr w:type="spellStart"/>
      <w:r w:rsidR="005E3C53">
        <w:t>kettlebel</w:t>
      </w:r>
      <w:r w:rsidR="00405DB1">
        <w:t>ls</w:t>
      </w:r>
      <w:proofErr w:type="spellEnd"/>
      <w:r w:rsidR="005E3C53">
        <w:t xml:space="preserve"> ont de nombreuses vertus (coordination, souplesse, renforcement musculaire, explosivité, </w:t>
      </w:r>
      <w:r w:rsidR="003974AE">
        <w:t xml:space="preserve">travail du </w:t>
      </w:r>
      <w:r w:rsidR="005E3C53">
        <w:t xml:space="preserve">système cardio-vasculaire), </w:t>
      </w:r>
      <w:r w:rsidR="003974AE">
        <w:t xml:space="preserve">et aussi </w:t>
      </w:r>
      <w:r w:rsidR="005E3C53">
        <w:t>celui qui nous intéresse le plus – la perte efficace du tissu adipeux.</w:t>
      </w:r>
      <w:r w:rsidR="00405DB1">
        <w:t xml:space="preserve"> En effet l’entrainement aux </w:t>
      </w:r>
      <w:proofErr w:type="spellStart"/>
      <w:r w:rsidR="00405DB1">
        <w:t>kettlebells</w:t>
      </w:r>
      <w:proofErr w:type="spellEnd"/>
      <w:r w:rsidR="00405DB1">
        <w:t xml:space="preserve"> </w:t>
      </w:r>
      <w:r w:rsidR="00C51BB0">
        <w:t xml:space="preserve">pousse le corps à consommer beaucoup de calories </w:t>
      </w:r>
      <w:r w:rsidR="008E60DC">
        <w:t xml:space="preserve">car sollicite de nombreux groupes musculaires en même temps, et parallèlement </w:t>
      </w:r>
      <w:r w:rsidR="00C51BB0">
        <w:t xml:space="preserve">booste le métabolisme </w:t>
      </w:r>
      <w:r w:rsidR="008E60DC">
        <w:t>corporel d</w:t>
      </w:r>
      <w:r w:rsidR="00C51BB0">
        <w:t xml:space="preserve">’une façon spectaculaire. </w:t>
      </w:r>
      <w:r w:rsidR="003974AE">
        <w:t>Ce travail est bien plus efficace pour la perte adipeuse que les cessions de cardio</w:t>
      </w:r>
      <w:r w:rsidR="00024077">
        <w:t xml:space="preserve"> classique</w:t>
      </w:r>
      <w:r w:rsidR="003974AE">
        <w:t>.</w:t>
      </w:r>
    </w:p>
    <w:p w:rsidR="00E31D2E" w:rsidRDefault="00E31D2E" w:rsidP="00E31D2E">
      <w:pPr>
        <w:pStyle w:val="Heading2"/>
        <w:rPr>
          <w:shd w:val="clear" w:color="auto" w:fill="FFFFFF"/>
        </w:rPr>
      </w:pPr>
    </w:p>
    <w:p w:rsidR="00E31D2E" w:rsidRDefault="00E31D2E" w:rsidP="00EE546F">
      <w:pPr>
        <w:pStyle w:val="Heading2"/>
        <w:numPr>
          <w:ilvl w:val="0"/>
          <w:numId w:val="5"/>
        </w:numPr>
        <w:rPr>
          <w:shd w:val="clear" w:color="auto" w:fill="FFFFFF"/>
        </w:rPr>
      </w:pPr>
      <w:r>
        <w:rPr>
          <w:shd w:val="clear" w:color="auto" w:fill="FFFFFF"/>
        </w:rPr>
        <w:t>Un peu d’histoire</w:t>
      </w:r>
    </w:p>
    <w:p w:rsidR="007E0208" w:rsidRPr="00771166" w:rsidRDefault="00E31D2E" w:rsidP="007E0208">
      <w:pPr>
        <w:pStyle w:val="NormalWeb"/>
        <w:rPr>
          <w:rFonts w:asciiTheme="minorHAnsi" w:eastAsiaTheme="minorHAnsi" w:hAnsiTheme="minorHAnsi" w:cstheme="minorBidi"/>
          <w:sz w:val="22"/>
          <w:szCs w:val="22"/>
          <w:lang w:eastAsia="en-US"/>
        </w:rPr>
      </w:pPr>
      <w:r w:rsidRPr="00771166">
        <w:rPr>
          <w:rFonts w:asciiTheme="minorHAnsi" w:eastAsiaTheme="minorHAnsi" w:hAnsiTheme="minorHAnsi" w:cstheme="minorBidi"/>
          <w:sz w:val="22"/>
          <w:szCs w:val="22"/>
          <w:lang w:eastAsia="en-US"/>
        </w:rPr>
        <w:t>C’est un outil de préparation physique qui a été utilisé pendant plusieurs siècles en Russie par les militaires, les policiers et les gens désirant améliorer leur force, leur puissance et leur endurance</w:t>
      </w:r>
      <w:r w:rsidR="007E0208" w:rsidRPr="00771166">
        <w:rPr>
          <w:rFonts w:asciiTheme="minorHAnsi" w:eastAsiaTheme="minorHAnsi" w:hAnsiTheme="minorHAnsi" w:cstheme="minorBidi"/>
          <w:sz w:val="22"/>
          <w:szCs w:val="22"/>
          <w:lang w:eastAsia="en-US"/>
        </w:rPr>
        <w:t>, le terme étant</w:t>
      </w:r>
      <w:r w:rsidRPr="00771166">
        <w:rPr>
          <w:rFonts w:asciiTheme="minorHAnsi" w:eastAsiaTheme="minorHAnsi" w:hAnsiTheme="minorHAnsi" w:cstheme="minorBidi"/>
          <w:sz w:val="22"/>
          <w:szCs w:val="22"/>
          <w:lang w:eastAsia="en-US"/>
        </w:rPr>
        <w:t xml:space="preserve"> apparu pour la première fois dans un dictionnaire russe en 1704.</w:t>
      </w:r>
      <w:r w:rsidR="007E0208" w:rsidRPr="00771166">
        <w:rPr>
          <w:rFonts w:asciiTheme="minorHAnsi" w:eastAsiaTheme="minorHAnsi" w:hAnsiTheme="minorHAnsi" w:cstheme="minorBidi"/>
          <w:sz w:val="22"/>
          <w:szCs w:val="22"/>
          <w:lang w:eastAsia="en-US"/>
        </w:rPr>
        <w:t xml:space="preserve"> Les origines sont un peu confuses car plusieurs hypothèses existent</w:t>
      </w:r>
      <w:r w:rsidR="005D5693" w:rsidRPr="00771166">
        <w:rPr>
          <w:rFonts w:asciiTheme="minorHAnsi" w:eastAsiaTheme="minorHAnsi" w:hAnsiTheme="minorHAnsi" w:cstheme="minorBidi"/>
          <w:sz w:val="22"/>
          <w:szCs w:val="22"/>
          <w:lang w:eastAsia="en-US"/>
        </w:rPr>
        <w:t xml:space="preserve">, les deux les plus probantes sont – </w:t>
      </w:r>
      <w:r w:rsidR="007E0208" w:rsidRPr="00771166">
        <w:rPr>
          <w:rFonts w:asciiTheme="minorHAnsi" w:eastAsiaTheme="minorHAnsi" w:hAnsiTheme="minorHAnsi" w:cstheme="minorBidi"/>
          <w:sz w:val="22"/>
          <w:szCs w:val="22"/>
          <w:lang w:eastAsia="en-US"/>
        </w:rPr>
        <w:t>c</w:t>
      </w:r>
      <w:r w:rsidR="005D5693" w:rsidRPr="00771166">
        <w:rPr>
          <w:rFonts w:asciiTheme="minorHAnsi" w:eastAsiaTheme="minorHAnsi" w:hAnsiTheme="minorHAnsi" w:cstheme="minorBidi"/>
          <w:sz w:val="22"/>
          <w:szCs w:val="22"/>
          <w:lang w:eastAsia="en-US"/>
        </w:rPr>
        <w:t xml:space="preserve">e sont </w:t>
      </w:r>
      <w:r w:rsidR="007E0208" w:rsidRPr="00771166">
        <w:rPr>
          <w:rFonts w:asciiTheme="minorHAnsi" w:eastAsiaTheme="minorHAnsi" w:hAnsiTheme="minorHAnsi" w:cstheme="minorBidi"/>
          <w:sz w:val="22"/>
          <w:szCs w:val="22"/>
          <w:lang w:eastAsia="en-US"/>
        </w:rPr>
        <w:t>des soldats de l’artillerie russe qui aurai</w:t>
      </w:r>
      <w:r w:rsidR="009E26D3">
        <w:rPr>
          <w:rFonts w:asciiTheme="minorHAnsi" w:eastAsiaTheme="minorHAnsi" w:hAnsiTheme="minorHAnsi" w:cstheme="minorBidi"/>
          <w:sz w:val="22"/>
          <w:szCs w:val="22"/>
          <w:lang w:eastAsia="en-US"/>
        </w:rPr>
        <w:t>en</w:t>
      </w:r>
      <w:r w:rsidR="007E0208" w:rsidRPr="00771166">
        <w:rPr>
          <w:rFonts w:asciiTheme="minorHAnsi" w:eastAsiaTheme="minorHAnsi" w:hAnsiTheme="minorHAnsi" w:cstheme="minorBidi"/>
          <w:sz w:val="22"/>
          <w:szCs w:val="22"/>
          <w:lang w:eastAsia="en-US"/>
        </w:rPr>
        <w:t>t détourné un boulet de canon en y rajoutant une poignée pour travailler leur force.</w:t>
      </w:r>
      <w:r w:rsidR="005D5693" w:rsidRPr="00771166">
        <w:rPr>
          <w:rFonts w:asciiTheme="minorHAnsi" w:eastAsiaTheme="minorHAnsi" w:hAnsiTheme="minorHAnsi" w:cstheme="minorBidi"/>
          <w:sz w:val="22"/>
          <w:szCs w:val="22"/>
          <w:lang w:eastAsia="en-US"/>
        </w:rPr>
        <w:t xml:space="preserve"> Ou encore les marchands</w:t>
      </w:r>
      <w:r w:rsidR="009E26D3">
        <w:rPr>
          <w:rFonts w:asciiTheme="minorHAnsi" w:eastAsiaTheme="minorHAnsi" w:hAnsiTheme="minorHAnsi" w:cstheme="minorBidi"/>
          <w:sz w:val="22"/>
          <w:szCs w:val="22"/>
          <w:lang w:eastAsia="en-US"/>
        </w:rPr>
        <w:t xml:space="preserve"> au marché -</w:t>
      </w:r>
      <w:r w:rsidR="005D5693" w:rsidRPr="00771166">
        <w:rPr>
          <w:rFonts w:asciiTheme="minorHAnsi" w:eastAsiaTheme="minorHAnsi" w:hAnsiTheme="minorHAnsi" w:cstheme="minorBidi"/>
          <w:sz w:val="22"/>
          <w:szCs w:val="22"/>
          <w:lang w:eastAsia="en-US"/>
        </w:rPr>
        <w:t xml:space="preserve"> qui utilisaient les boulets de canon comme poids pour la balance</w:t>
      </w:r>
      <w:r w:rsidR="009E26D3">
        <w:rPr>
          <w:rFonts w:asciiTheme="minorHAnsi" w:eastAsiaTheme="minorHAnsi" w:hAnsiTheme="minorHAnsi" w:cstheme="minorBidi"/>
          <w:sz w:val="22"/>
          <w:szCs w:val="22"/>
          <w:lang w:eastAsia="en-US"/>
        </w:rPr>
        <w:t xml:space="preserve"> -</w:t>
      </w:r>
      <w:r w:rsidR="005D5693" w:rsidRPr="00771166">
        <w:rPr>
          <w:rFonts w:asciiTheme="minorHAnsi" w:eastAsiaTheme="minorHAnsi" w:hAnsiTheme="minorHAnsi" w:cstheme="minorBidi"/>
          <w:sz w:val="22"/>
          <w:szCs w:val="22"/>
          <w:lang w:eastAsia="en-US"/>
        </w:rPr>
        <w:t xml:space="preserve"> ont ajouté une poignée pour des questions pratique….de là à se retrouver confronté</w:t>
      </w:r>
      <w:r w:rsidR="00056D6C">
        <w:rPr>
          <w:rFonts w:asciiTheme="minorHAnsi" w:eastAsiaTheme="minorHAnsi" w:hAnsiTheme="minorHAnsi" w:cstheme="minorBidi"/>
          <w:sz w:val="22"/>
          <w:szCs w:val="22"/>
          <w:lang w:eastAsia="en-US"/>
        </w:rPr>
        <w:t>s</w:t>
      </w:r>
      <w:r w:rsidR="005D5693" w:rsidRPr="00771166">
        <w:rPr>
          <w:rFonts w:asciiTheme="minorHAnsi" w:eastAsiaTheme="minorHAnsi" w:hAnsiTheme="minorHAnsi" w:cstheme="minorBidi"/>
          <w:sz w:val="22"/>
          <w:szCs w:val="22"/>
          <w:lang w:eastAsia="en-US"/>
        </w:rPr>
        <w:t xml:space="preserve"> aux défis de force et d’adresse entre les marchants, il n’y a qu’un pas.</w:t>
      </w:r>
    </w:p>
    <w:p w:rsidR="00E31D2E" w:rsidRPr="00752491" w:rsidRDefault="00E31D2E" w:rsidP="00E31D2E">
      <w:pPr>
        <w:pStyle w:val="NormalWeb"/>
        <w:rPr>
          <w:rFonts w:asciiTheme="minorHAnsi" w:eastAsiaTheme="minorHAnsi" w:hAnsiTheme="minorHAnsi" w:cstheme="minorBidi"/>
          <w:sz w:val="22"/>
          <w:szCs w:val="22"/>
          <w:lang w:eastAsia="en-US"/>
        </w:rPr>
      </w:pPr>
      <w:r w:rsidRPr="00E80460">
        <w:rPr>
          <w:rFonts w:asciiTheme="minorHAnsi" w:eastAsiaTheme="minorHAnsi" w:hAnsiTheme="minorHAnsi" w:cstheme="minorBidi"/>
          <w:sz w:val="22"/>
          <w:szCs w:val="22"/>
          <w:lang w:eastAsia="en-US"/>
        </w:rPr>
        <w:t xml:space="preserve">Une forme de compétition a été crée </w:t>
      </w:r>
      <w:r w:rsidR="00332D8E" w:rsidRPr="00E80460">
        <w:rPr>
          <w:rFonts w:asciiTheme="minorHAnsi" w:eastAsiaTheme="minorHAnsi" w:hAnsiTheme="minorHAnsi" w:cstheme="minorBidi"/>
          <w:sz w:val="22"/>
          <w:szCs w:val="22"/>
          <w:lang w:eastAsia="en-US"/>
        </w:rPr>
        <w:t>en Russie, le « </w:t>
      </w:r>
      <w:proofErr w:type="spellStart"/>
      <w:r w:rsidRPr="00E80460">
        <w:rPr>
          <w:rFonts w:asciiTheme="minorHAnsi" w:eastAsiaTheme="minorHAnsi" w:hAnsiTheme="minorHAnsi" w:cstheme="minorBidi"/>
          <w:sz w:val="22"/>
          <w:szCs w:val="22"/>
          <w:lang w:eastAsia="en-US"/>
        </w:rPr>
        <w:t>Girevoy</w:t>
      </w:r>
      <w:proofErr w:type="spellEnd"/>
      <w:r w:rsidRPr="00E80460">
        <w:rPr>
          <w:rFonts w:asciiTheme="minorHAnsi" w:eastAsiaTheme="minorHAnsi" w:hAnsiTheme="minorHAnsi" w:cstheme="minorBidi"/>
          <w:sz w:val="22"/>
          <w:szCs w:val="22"/>
          <w:lang w:eastAsia="en-US"/>
        </w:rPr>
        <w:t xml:space="preserve"> Sport</w:t>
      </w:r>
      <w:r w:rsidR="00332D8E" w:rsidRPr="00E80460">
        <w:rPr>
          <w:rFonts w:asciiTheme="minorHAnsi" w:eastAsiaTheme="minorHAnsi" w:hAnsiTheme="minorHAnsi" w:cstheme="minorBidi"/>
          <w:sz w:val="22"/>
          <w:szCs w:val="22"/>
          <w:lang w:eastAsia="en-US"/>
        </w:rPr>
        <w:t xml:space="preserve"> » (sport aux </w:t>
      </w:r>
      <w:proofErr w:type="spellStart"/>
      <w:r w:rsidR="00332D8E" w:rsidRPr="00E80460">
        <w:rPr>
          <w:rFonts w:asciiTheme="minorHAnsi" w:eastAsiaTheme="minorHAnsi" w:hAnsiTheme="minorHAnsi" w:cstheme="minorBidi"/>
          <w:sz w:val="22"/>
          <w:szCs w:val="22"/>
          <w:lang w:eastAsia="en-US"/>
        </w:rPr>
        <w:t>kettlebells</w:t>
      </w:r>
      <w:proofErr w:type="spellEnd"/>
      <w:r w:rsidR="00332D8E" w:rsidRPr="00E80460">
        <w:rPr>
          <w:rFonts w:asciiTheme="minorHAnsi" w:eastAsiaTheme="minorHAnsi" w:hAnsiTheme="minorHAnsi" w:cstheme="minorBidi"/>
          <w:sz w:val="22"/>
          <w:szCs w:val="22"/>
          <w:lang w:eastAsia="en-US"/>
        </w:rPr>
        <w:t xml:space="preserve">), </w:t>
      </w:r>
      <w:r w:rsidRPr="00E80460">
        <w:rPr>
          <w:rFonts w:asciiTheme="minorHAnsi" w:eastAsiaTheme="minorHAnsi" w:hAnsiTheme="minorHAnsi" w:cstheme="minorBidi"/>
          <w:sz w:val="22"/>
          <w:szCs w:val="22"/>
          <w:lang w:eastAsia="en-US"/>
        </w:rPr>
        <w:t xml:space="preserve"> qui consiste à faire un maximum de répétitions du même mouvement avec un poids </w:t>
      </w:r>
      <w:r w:rsidR="00332D8E" w:rsidRPr="00E80460">
        <w:rPr>
          <w:rFonts w:asciiTheme="minorHAnsi" w:eastAsiaTheme="minorHAnsi" w:hAnsiTheme="minorHAnsi" w:cstheme="minorBidi"/>
          <w:sz w:val="22"/>
          <w:szCs w:val="22"/>
          <w:lang w:eastAsia="en-US"/>
        </w:rPr>
        <w:t xml:space="preserve">en </w:t>
      </w:r>
      <w:r w:rsidRPr="00E80460">
        <w:rPr>
          <w:rFonts w:asciiTheme="minorHAnsi" w:eastAsiaTheme="minorHAnsi" w:hAnsiTheme="minorHAnsi" w:cstheme="minorBidi"/>
          <w:sz w:val="22"/>
          <w:szCs w:val="22"/>
          <w:lang w:eastAsia="en-US"/>
        </w:rPr>
        <w:t>un temps donné.</w:t>
      </w:r>
      <w:r w:rsidR="00752491">
        <w:rPr>
          <w:rFonts w:asciiTheme="minorHAnsi" w:eastAsiaTheme="minorHAnsi" w:hAnsiTheme="minorHAnsi" w:cstheme="minorBidi"/>
          <w:sz w:val="22"/>
          <w:szCs w:val="22"/>
          <w:lang w:eastAsia="en-US"/>
        </w:rPr>
        <w:t xml:space="preserve"> L</w:t>
      </w:r>
      <w:r w:rsidRPr="00752491">
        <w:rPr>
          <w:rFonts w:asciiTheme="minorHAnsi" w:eastAsiaTheme="minorHAnsi" w:hAnsiTheme="minorHAnsi" w:cstheme="minorBidi"/>
          <w:sz w:val="22"/>
          <w:szCs w:val="22"/>
          <w:lang w:eastAsia="en-US"/>
        </w:rPr>
        <w:t>a première compétition a eu lieu en Russie en 1948</w:t>
      </w:r>
      <w:r w:rsidR="00752491" w:rsidRPr="00752491">
        <w:rPr>
          <w:rFonts w:asciiTheme="minorHAnsi" w:eastAsiaTheme="minorHAnsi" w:hAnsiTheme="minorHAnsi" w:cstheme="minorBidi"/>
          <w:sz w:val="22"/>
          <w:szCs w:val="22"/>
          <w:lang w:eastAsia="en-US"/>
        </w:rPr>
        <w:t xml:space="preserve"> et les épreuves sont devenues </w:t>
      </w:r>
      <w:r w:rsidR="00056D6C">
        <w:rPr>
          <w:rFonts w:asciiTheme="minorHAnsi" w:eastAsiaTheme="minorHAnsi" w:hAnsiTheme="minorHAnsi" w:cstheme="minorBidi"/>
          <w:sz w:val="22"/>
          <w:szCs w:val="22"/>
          <w:lang w:eastAsia="en-US"/>
        </w:rPr>
        <w:t xml:space="preserve">depuis </w:t>
      </w:r>
      <w:r w:rsidR="00752491" w:rsidRPr="00752491">
        <w:rPr>
          <w:rFonts w:asciiTheme="minorHAnsi" w:eastAsiaTheme="minorHAnsi" w:hAnsiTheme="minorHAnsi" w:cstheme="minorBidi"/>
          <w:sz w:val="22"/>
          <w:szCs w:val="22"/>
          <w:lang w:eastAsia="en-US"/>
        </w:rPr>
        <w:t xml:space="preserve">un </w:t>
      </w:r>
      <w:r w:rsidRPr="00752491">
        <w:rPr>
          <w:rFonts w:asciiTheme="minorHAnsi" w:eastAsiaTheme="minorHAnsi" w:hAnsiTheme="minorHAnsi" w:cstheme="minorBidi"/>
          <w:sz w:val="22"/>
          <w:szCs w:val="22"/>
          <w:lang w:eastAsia="en-US"/>
        </w:rPr>
        <w:t>sport national</w:t>
      </w:r>
      <w:r w:rsidR="00752491" w:rsidRPr="00752491">
        <w:rPr>
          <w:rFonts w:asciiTheme="minorHAnsi" w:eastAsiaTheme="minorHAnsi" w:hAnsiTheme="minorHAnsi" w:cstheme="minorBidi"/>
          <w:sz w:val="22"/>
          <w:szCs w:val="22"/>
          <w:lang w:eastAsia="en-US"/>
        </w:rPr>
        <w:t xml:space="preserve"> par la suit</w:t>
      </w:r>
      <w:r w:rsidRPr="00752491">
        <w:rPr>
          <w:rFonts w:asciiTheme="minorHAnsi" w:eastAsiaTheme="minorHAnsi" w:hAnsiTheme="minorHAnsi" w:cstheme="minorBidi"/>
          <w:sz w:val="22"/>
          <w:szCs w:val="22"/>
          <w:lang w:eastAsia="en-US"/>
        </w:rPr>
        <w:t>e.</w:t>
      </w:r>
    </w:p>
    <w:p w:rsidR="00E31D2E" w:rsidRDefault="00080C7B" w:rsidP="00E31D2E">
      <w:pPr>
        <w:rPr>
          <w:rFonts w:ascii="Calibri" w:hAnsi="Calibri"/>
          <w:color w:val="000000"/>
          <w:shd w:val="clear" w:color="auto" w:fill="FFFFFF"/>
        </w:rPr>
      </w:pPr>
      <w:r>
        <w:rPr>
          <w:rFonts w:ascii="Calibri" w:hAnsi="Calibri"/>
          <w:color w:val="000000"/>
          <w:shd w:val="clear" w:color="auto" w:fill="FFFFFF"/>
        </w:rPr>
        <w:t xml:space="preserve">De nos jours, des combattants de différentes disciplines, des forces d’ordre et de l’armée ainsi que des sportifs de tous les jours </w:t>
      </w:r>
      <w:r w:rsidR="00137728">
        <w:rPr>
          <w:rFonts w:ascii="Calibri" w:hAnsi="Calibri"/>
          <w:color w:val="000000"/>
          <w:shd w:val="clear" w:color="auto" w:fill="FFFFFF"/>
        </w:rPr>
        <w:t xml:space="preserve">– et de pays différents - </w:t>
      </w:r>
      <w:r>
        <w:rPr>
          <w:rFonts w:ascii="Calibri" w:hAnsi="Calibri"/>
          <w:color w:val="000000"/>
          <w:shd w:val="clear" w:color="auto" w:fill="FFFFFF"/>
        </w:rPr>
        <w:t xml:space="preserve">utilisent les </w:t>
      </w:r>
      <w:proofErr w:type="spellStart"/>
      <w:r>
        <w:rPr>
          <w:rFonts w:ascii="Calibri" w:hAnsi="Calibri"/>
          <w:color w:val="000000"/>
          <w:shd w:val="clear" w:color="auto" w:fill="FFFFFF"/>
        </w:rPr>
        <w:t>kettlebells</w:t>
      </w:r>
      <w:proofErr w:type="spellEnd"/>
      <w:r>
        <w:rPr>
          <w:rFonts w:ascii="Calibri" w:hAnsi="Calibri"/>
          <w:color w:val="000000"/>
          <w:shd w:val="clear" w:color="auto" w:fill="FFFFFF"/>
        </w:rPr>
        <w:t xml:space="preserve"> pour une amélioration de leur condition physique. </w:t>
      </w:r>
    </w:p>
    <w:p w:rsidR="00E31D2E" w:rsidRDefault="00E31D2E" w:rsidP="00E31D2E">
      <w:pPr>
        <w:rPr>
          <w:rFonts w:ascii="Calibri" w:hAnsi="Calibri"/>
          <w:color w:val="000000"/>
          <w:shd w:val="clear" w:color="auto" w:fill="FFFFFF"/>
        </w:rPr>
      </w:pPr>
    </w:p>
    <w:p w:rsidR="00125D64" w:rsidRDefault="00125D64" w:rsidP="00EE546F">
      <w:pPr>
        <w:pStyle w:val="Heading2"/>
        <w:numPr>
          <w:ilvl w:val="0"/>
          <w:numId w:val="5"/>
        </w:numPr>
        <w:rPr>
          <w:shd w:val="clear" w:color="auto" w:fill="FFFFFF"/>
        </w:rPr>
      </w:pPr>
      <w:r>
        <w:rPr>
          <w:shd w:val="clear" w:color="auto" w:fill="FFFFFF"/>
        </w:rPr>
        <w:lastRenderedPageBreak/>
        <w:t>Principes</w:t>
      </w:r>
    </w:p>
    <w:p w:rsidR="00E4567B" w:rsidRPr="009A06F5" w:rsidRDefault="00E4567B" w:rsidP="00125D64">
      <w:pPr>
        <w:rPr>
          <w:rFonts w:ascii="Calibri" w:hAnsi="Calibri"/>
          <w:color w:val="000000"/>
          <w:shd w:val="clear" w:color="auto" w:fill="FFFFFF"/>
        </w:rPr>
      </w:pPr>
      <w:r>
        <w:rPr>
          <w:rFonts w:ascii="Calibri" w:hAnsi="Calibri"/>
          <w:color w:val="000000"/>
          <w:shd w:val="clear" w:color="auto" w:fill="FFFFFF"/>
        </w:rPr>
        <w:t xml:space="preserve">Lors du swing et de ses variantes, qui </w:t>
      </w:r>
      <w:r w:rsidR="0061439C">
        <w:rPr>
          <w:rFonts w:ascii="Calibri" w:hAnsi="Calibri"/>
          <w:color w:val="000000"/>
          <w:shd w:val="clear" w:color="auto" w:fill="FFFFFF"/>
        </w:rPr>
        <w:t>est composé d’</w:t>
      </w:r>
      <w:r>
        <w:rPr>
          <w:rFonts w:ascii="Calibri" w:hAnsi="Calibri"/>
          <w:color w:val="000000"/>
          <w:shd w:val="clear" w:color="auto" w:fill="FFFFFF"/>
        </w:rPr>
        <w:t>un mouvement de balancier autour des hanches et des épaules, il faut vaincre l'inertie de la kettlebell pour la lever le plus haut possible et surtout contrôler son retour de façon excentrique et rythmique. Ainsi lors d'un</w:t>
      </w:r>
      <w:r>
        <w:rPr>
          <w:rStyle w:val="apple-converted-space"/>
          <w:rFonts w:ascii="Calibri" w:hAnsi="Calibri"/>
          <w:color w:val="000000"/>
          <w:shd w:val="clear" w:color="auto" w:fill="FFFFFF"/>
        </w:rPr>
        <w:t> </w:t>
      </w:r>
      <w:r>
        <w:rPr>
          <w:rStyle w:val="Emphasis"/>
          <w:rFonts w:ascii="Calibri-Italic" w:hAnsi="Calibri-Italic"/>
          <w:color w:val="000000"/>
          <w:shd w:val="clear" w:color="auto" w:fill="FFFFFF"/>
        </w:rPr>
        <w:t>swing</w:t>
      </w:r>
      <w:r>
        <w:rPr>
          <w:rFonts w:ascii="Calibri" w:hAnsi="Calibri"/>
          <w:color w:val="000000"/>
          <w:shd w:val="clear" w:color="auto" w:fill="FFFFFF"/>
        </w:rPr>
        <w:t xml:space="preserve">, plus la </w:t>
      </w:r>
      <w:proofErr w:type="gramStart"/>
      <w:r>
        <w:rPr>
          <w:rFonts w:ascii="Calibri" w:hAnsi="Calibri"/>
          <w:color w:val="000000"/>
          <w:shd w:val="clear" w:color="auto" w:fill="FFFFFF"/>
        </w:rPr>
        <w:t>kettlebell sera</w:t>
      </w:r>
      <w:proofErr w:type="gramEnd"/>
      <w:r>
        <w:rPr>
          <w:rFonts w:ascii="Calibri" w:hAnsi="Calibri"/>
          <w:color w:val="000000"/>
          <w:shd w:val="clear" w:color="auto" w:fill="FFFFFF"/>
        </w:rPr>
        <w:t xml:space="preserve"> lourde et manipulée avec explosivité </w:t>
      </w:r>
      <w:r w:rsidR="00125D64">
        <w:rPr>
          <w:rFonts w:ascii="Calibri" w:hAnsi="Calibri"/>
          <w:color w:val="000000"/>
          <w:shd w:val="clear" w:color="auto" w:fill="FFFFFF"/>
        </w:rPr>
        <w:t xml:space="preserve">- </w:t>
      </w:r>
      <w:r>
        <w:rPr>
          <w:rFonts w:ascii="Calibri" w:hAnsi="Calibri"/>
          <w:color w:val="000000"/>
          <w:shd w:val="clear" w:color="auto" w:fill="FFFFFF"/>
        </w:rPr>
        <w:t>et plus la force nécessaire pour maintenir un mouvement fluide de qualité et</w:t>
      </w:r>
      <w:r w:rsidRPr="00466D4C">
        <w:t> </w:t>
      </w:r>
      <w:hyperlink r:id="rId7" w:history="1">
        <w:r w:rsidRPr="00466D4C">
          <w:rPr>
            <w:color w:val="000000"/>
          </w:rPr>
          <w:t>sans danger pour</w:t>
        </w:r>
      </w:hyperlink>
      <w:r w:rsidRPr="00466D4C">
        <w:t> </w:t>
      </w:r>
      <w:r>
        <w:rPr>
          <w:rFonts w:ascii="Calibri" w:hAnsi="Calibri"/>
          <w:color w:val="000000"/>
          <w:shd w:val="clear" w:color="auto" w:fill="FFFFFF"/>
        </w:rPr>
        <w:t xml:space="preserve">les </w:t>
      </w:r>
      <w:r w:rsidR="0083248C">
        <w:rPr>
          <w:rFonts w:ascii="Calibri" w:hAnsi="Calibri"/>
          <w:color w:val="000000"/>
          <w:shd w:val="clear" w:color="auto" w:fill="FFFFFF"/>
        </w:rPr>
        <w:t xml:space="preserve">muscles, tendons et </w:t>
      </w:r>
      <w:r>
        <w:rPr>
          <w:rFonts w:ascii="Calibri" w:hAnsi="Calibri"/>
          <w:color w:val="000000"/>
          <w:shd w:val="clear" w:color="auto" w:fill="FFFFFF"/>
        </w:rPr>
        <w:t>articulations sera importante. Le</w:t>
      </w:r>
      <w:r w:rsidRPr="000849FC">
        <w:rPr>
          <w:rFonts w:ascii="Calibri" w:hAnsi="Calibri"/>
          <w:color w:val="000000"/>
          <w:shd w:val="clear" w:color="auto" w:fill="FFFFFF"/>
        </w:rPr>
        <w:t> swing</w:t>
      </w:r>
      <w:r w:rsidR="00125D64" w:rsidRPr="000849FC">
        <w:rPr>
          <w:rFonts w:ascii="Calibri" w:hAnsi="Calibri"/>
          <w:color w:val="000000"/>
          <w:shd w:val="clear" w:color="auto" w:fill="FFFFFF"/>
        </w:rPr>
        <w:t xml:space="preserve"> </w:t>
      </w:r>
      <w:r w:rsidR="0083248C" w:rsidRPr="000849FC">
        <w:rPr>
          <w:rFonts w:ascii="Calibri" w:hAnsi="Calibri"/>
          <w:color w:val="000000"/>
          <w:shd w:val="clear" w:color="auto" w:fill="FFFFFF"/>
        </w:rPr>
        <w:t>par</w:t>
      </w:r>
      <w:r w:rsidR="0083248C" w:rsidRPr="000849FC">
        <w:rPr>
          <w:rFonts w:ascii="Calibri" w:hAnsi="Calibri"/>
          <w:iCs/>
        </w:rPr>
        <w:t xml:space="preserve"> exemple</w:t>
      </w:r>
      <w:r w:rsidR="0083248C" w:rsidRPr="000849FC">
        <w:rPr>
          <w:rFonts w:ascii="Calibri" w:hAnsi="Calibri"/>
          <w:i/>
          <w:iCs/>
        </w:rPr>
        <w:t xml:space="preserve"> </w:t>
      </w:r>
      <w:r w:rsidRPr="000849FC">
        <w:t> </w:t>
      </w:r>
      <w:r>
        <w:rPr>
          <w:rFonts w:ascii="Calibri" w:hAnsi="Calibri"/>
          <w:color w:val="000000"/>
          <w:shd w:val="clear" w:color="auto" w:fill="FFFFFF"/>
        </w:rPr>
        <w:t>nécessite</w:t>
      </w:r>
      <w:r w:rsidRPr="000849FC">
        <w:t> </w:t>
      </w:r>
      <w:r w:rsidRPr="000849FC">
        <w:rPr>
          <w:rFonts w:ascii="Calibri" w:hAnsi="Calibri"/>
          <w:color w:val="000000"/>
          <w:shd w:val="clear" w:color="auto" w:fill="FFFFFF"/>
        </w:rPr>
        <w:t xml:space="preserve">une forte impulsion lors du démarrage du mouvement </w:t>
      </w:r>
      <w:r w:rsidR="00B32292" w:rsidRPr="000849FC">
        <w:rPr>
          <w:rFonts w:ascii="Calibri" w:hAnsi="Calibri"/>
          <w:color w:val="000000"/>
          <w:shd w:val="clear" w:color="auto" w:fill="FFFFFF"/>
        </w:rPr>
        <w:t xml:space="preserve">mais aussi </w:t>
      </w:r>
      <w:r w:rsidRPr="000849FC">
        <w:rPr>
          <w:rFonts w:ascii="Calibri" w:hAnsi="Calibri"/>
          <w:color w:val="000000"/>
          <w:shd w:val="clear" w:color="auto" w:fill="FFFFFF"/>
        </w:rPr>
        <w:t>lorsque la kettlebell repasse entre les jambes pour inverser le mouvement</w:t>
      </w:r>
      <w:r w:rsidR="00B32292" w:rsidRPr="000849FC">
        <w:rPr>
          <w:rFonts w:ascii="Calibri" w:hAnsi="Calibri"/>
          <w:color w:val="000000"/>
          <w:shd w:val="clear" w:color="auto" w:fill="FFFFFF"/>
        </w:rPr>
        <w:t xml:space="preserve">. Il </w:t>
      </w:r>
      <w:r w:rsidR="00FD1081" w:rsidRPr="000849FC">
        <w:rPr>
          <w:rFonts w:ascii="Calibri" w:hAnsi="Calibri"/>
          <w:color w:val="000000"/>
          <w:shd w:val="clear" w:color="auto" w:fill="FFFFFF"/>
        </w:rPr>
        <w:t>nécessite</w:t>
      </w:r>
      <w:r w:rsidR="00B32292" w:rsidRPr="000849FC">
        <w:rPr>
          <w:rFonts w:ascii="Calibri" w:hAnsi="Calibri"/>
          <w:color w:val="000000"/>
          <w:shd w:val="clear" w:color="auto" w:fill="FFFFFF"/>
        </w:rPr>
        <w:t xml:space="preserve"> aussi </w:t>
      </w:r>
      <w:r w:rsidRPr="000849FC">
        <w:rPr>
          <w:rFonts w:ascii="Calibri" w:hAnsi="Calibri"/>
          <w:color w:val="000000"/>
          <w:shd w:val="clear" w:color="auto" w:fill="FFFFFF"/>
        </w:rPr>
        <w:t>une forte production de puissance et d’explosivité</w:t>
      </w:r>
      <w:r w:rsidRPr="000849FC">
        <w:t> </w:t>
      </w:r>
      <w:r w:rsidR="00B32292" w:rsidRPr="000849FC">
        <w:t xml:space="preserve">qui sont </w:t>
      </w:r>
      <w:r>
        <w:rPr>
          <w:rFonts w:ascii="Calibri" w:hAnsi="Calibri"/>
          <w:color w:val="000000"/>
          <w:shd w:val="clear" w:color="auto" w:fill="FFFFFF"/>
        </w:rPr>
        <w:t>génér</w:t>
      </w:r>
      <w:r w:rsidR="00B32292">
        <w:rPr>
          <w:rFonts w:ascii="Calibri" w:hAnsi="Calibri"/>
          <w:color w:val="000000"/>
          <w:shd w:val="clear" w:color="auto" w:fill="FFFFFF"/>
        </w:rPr>
        <w:t xml:space="preserve">ées </w:t>
      </w:r>
      <w:r>
        <w:rPr>
          <w:rFonts w:ascii="Calibri" w:hAnsi="Calibri"/>
          <w:color w:val="000000"/>
          <w:shd w:val="clear" w:color="auto" w:fill="FFFFFF"/>
        </w:rPr>
        <w:t>par les chaines</w:t>
      </w:r>
      <w:r w:rsidRPr="000849FC">
        <w:rPr>
          <w:rFonts w:ascii="Calibri" w:hAnsi="Calibri"/>
          <w:color w:val="000000"/>
          <w:shd w:val="clear" w:color="auto" w:fill="FFFFFF"/>
        </w:rPr>
        <w:t> </w:t>
      </w:r>
      <w:hyperlink r:id="rId8" w:history="1">
        <w:r w:rsidRPr="000849FC">
          <w:rPr>
            <w:rFonts w:ascii="Calibri" w:hAnsi="Calibri"/>
            <w:color w:val="000000"/>
            <w:shd w:val="clear" w:color="auto" w:fill="FFFFFF"/>
          </w:rPr>
          <w:t>musculaires</w:t>
        </w:r>
      </w:hyperlink>
      <w:r w:rsidRPr="000849FC">
        <w:rPr>
          <w:rFonts w:ascii="Calibri" w:hAnsi="Calibri"/>
          <w:color w:val="000000"/>
          <w:shd w:val="clear" w:color="auto" w:fill="FFFFFF"/>
        </w:rPr>
        <w:t> </w:t>
      </w:r>
      <w:r>
        <w:rPr>
          <w:rFonts w:ascii="Calibri" w:hAnsi="Calibri"/>
          <w:color w:val="000000"/>
          <w:shd w:val="clear" w:color="auto" w:fill="FFFFFF"/>
        </w:rPr>
        <w:t>postérieures fonctionnelles arrière (muscles fessiers, ischios</w:t>
      </w:r>
      <w:r w:rsidR="00FD1081">
        <w:rPr>
          <w:rFonts w:ascii="Calibri" w:hAnsi="Calibri"/>
          <w:color w:val="000000"/>
          <w:shd w:val="clear" w:color="auto" w:fill="FFFFFF"/>
        </w:rPr>
        <w:t>-</w:t>
      </w:r>
      <w:r>
        <w:rPr>
          <w:rFonts w:ascii="Calibri" w:hAnsi="Calibri"/>
          <w:color w:val="000000"/>
          <w:shd w:val="clear" w:color="auto" w:fill="FFFFFF"/>
        </w:rPr>
        <w:t xml:space="preserve">jambiers et </w:t>
      </w:r>
      <w:r w:rsidR="00FD1081">
        <w:rPr>
          <w:rFonts w:ascii="Calibri" w:hAnsi="Calibri"/>
          <w:color w:val="000000"/>
          <w:shd w:val="clear" w:color="auto" w:fill="FFFFFF"/>
        </w:rPr>
        <w:t>para vertébraux</w:t>
      </w:r>
      <w:r>
        <w:rPr>
          <w:rFonts w:ascii="Calibri" w:hAnsi="Calibri"/>
          <w:color w:val="000000"/>
          <w:shd w:val="clear" w:color="auto" w:fill="FFFFFF"/>
        </w:rPr>
        <w:t xml:space="preserve"> principalement) afin de créer l'extension des hanches </w:t>
      </w:r>
      <w:r w:rsidR="00CB7DB5">
        <w:rPr>
          <w:rFonts w:ascii="Calibri" w:hAnsi="Calibri"/>
          <w:color w:val="000000"/>
          <w:shd w:val="clear" w:color="auto" w:fill="FFFFFF"/>
        </w:rPr>
        <w:t xml:space="preserve">- </w:t>
      </w:r>
      <w:r w:rsidR="00B32292">
        <w:rPr>
          <w:rFonts w:ascii="Calibri" w:hAnsi="Calibri"/>
          <w:color w:val="000000"/>
          <w:shd w:val="clear" w:color="auto" w:fill="FFFFFF"/>
        </w:rPr>
        <w:t xml:space="preserve">qui fera </w:t>
      </w:r>
      <w:r w:rsidR="00CB7DB5">
        <w:rPr>
          <w:rFonts w:ascii="Calibri" w:hAnsi="Calibri"/>
          <w:color w:val="000000"/>
          <w:shd w:val="clear" w:color="auto" w:fill="FFFFFF"/>
        </w:rPr>
        <w:t xml:space="preserve">justement </w:t>
      </w:r>
      <w:r>
        <w:rPr>
          <w:rFonts w:ascii="Calibri" w:hAnsi="Calibri"/>
          <w:color w:val="000000"/>
          <w:shd w:val="clear" w:color="auto" w:fill="FFFFFF"/>
        </w:rPr>
        <w:t xml:space="preserve">monter la </w:t>
      </w:r>
      <w:proofErr w:type="spellStart"/>
      <w:r>
        <w:rPr>
          <w:rFonts w:ascii="Calibri" w:hAnsi="Calibri"/>
          <w:color w:val="000000"/>
          <w:shd w:val="clear" w:color="auto" w:fill="FFFFFF"/>
        </w:rPr>
        <w:t>kettlebell</w:t>
      </w:r>
      <w:proofErr w:type="spellEnd"/>
      <w:r>
        <w:rPr>
          <w:rFonts w:ascii="Calibri" w:hAnsi="Calibri"/>
          <w:color w:val="000000"/>
          <w:shd w:val="clear" w:color="auto" w:fill="FFFFFF"/>
        </w:rPr>
        <w:t xml:space="preserve"> le plus </w:t>
      </w:r>
      <w:r w:rsidR="0083248C">
        <w:rPr>
          <w:rFonts w:ascii="Calibri" w:hAnsi="Calibri"/>
          <w:color w:val="000000"/>
          <w:shd w:val="clear" w:color="auto" w:fill="FFFFFF"/>
        </w:rPr>
        <w:t xml:space="preserve">haut </w:t>
      </w:r>
      <w:r>
        <w:rPr>
          <w:rFonts w:ascii="Calibri" w:hAnsi="Calibri"/>
          <w:color w:val="000000"/>
          <w:shd w:val="clear" w:color="auto" w:fill="FFFFFF"/>
        </w:rPr>
        <w:t xml:space="preserve">possible. Si la kettlebell monte vers le ciel </w:t>
      </w:r>
      <w:r w:rsidR="00B32292">
        <w:rPr>
          <w:rFonts w:ascii="Calibri" w:hAnsi="Calibri"/>
          <w:color w:val="000000"/>
          <w:shd w:val="clear" w:color="auto" w:fill="FFFFFF"/>
        </w:rPr>
        <w:t xml:space="preserve">- </w:t>
      </w:r>
      <w:r>
        <w:rPr>
          <w:rFonts w:ascii="Calibri" w:hAnsi="Calibri"/>
          <w:color w:val="000000"/>
          <w:shd w:val="clear" w:color="auto" w:fill="FFFFFF"/>
        </w:rPr>
        <w:t>c’est uniquement grâce à la puissance et l’explosivité des hanches et des fessiers</w:t>
      </w:r>
      <w:r w:rsidR="0083248C">
        <w:rPr>
          <w:rFonts w:ascii="Calibri" w:hAnsi="Calibri"/>
          <w:color w:val="000000"/>
          <w:shd w:val="clear" w:color="auto" w:fill="FFFFFF"/>
        </w:rPr>
        <w:t xml:space="preserve">, </w:t>
      </w:r>
      <w:r w:rsidR="00CB7DB5">
        <w:rPr>
          <w:rFonts w:ascii="Calibri" w:hAnsi="Calibri"/>
          <w:color w:val="000000"/>
          <w:shd w:val="clear" w:color="auto" w:fill="FFFFFF"/>
        </w:rPr>
        <w:t xml:space="preserve">et </w:t>
      </w:r>
      <w:r w:rsidR="0083248C">
        <w:rPr>
          <w:rFonts w:ascii="Calibri" w:hAnsi="Calibri"/>
          <w:color w:val="000000"/>
          <w:shd w:val="clear" w:color="auto" w:fill="FFFFFF"/>
        </w:rPr>
        <w:t xml:space="preserve">non </w:t>
      </w:r>
      <w:r w:rsidR="00FD1081">
        <w:rPr>
          <w:rFonts w:ascii="Calibri" w:hAnsi="Calibri"/>
          <w:color w:val="000000"/>
          <w:shd w:val="clear" w:color="auto" w:fill="FFFFFF"/>
        </w:rPr>
        <w:t xml:space="preserve">par la force </w:t>
      </w:r>
      <w:r w:rsidR="0083248C">
        <w:rPr>
          <w:rFonts w:ascii="Calibri" w:hAnsi="Calibri"/>
          <w:color w:val="000000"/>
          <w:shd w:val="clear" w:color="auto" w:fill="FFFFFF"/>
        </w:rPr>
        <w:t xml:space="preserve">du bras et </w:t>
      </w:r>
      <w:r w:rsidR="00FD1081">
        <w:rPr>
          <w:rFonts w:ascii="Calibri" w:hAnsi="Calibri"/>
          <w:color w:val="000000"/>
          <w:shd w:val="clear" w:color="auto" w:fill="FFFFFF"/>
        </w:rPr>
        <w:t>d’</w:t>
      </w:r>
      <w:r w:rsidR="0083248C">
        <w:rPr>
          <w:rFonts w:ascii="Calibri" w:hAnsi="Calibri"/>
          <w:color w:val="000000"/>
          <w:shd w:val="clear" w:color="auto" w:fill="FFFFFF"/>
        </w:rPr>
        <w:t>épaule</w:t>
      </w:r>
      <w:r>
        <w:rPr>
          <w:rFonts w:ascii="Calibri" w:hAnsi="Calibri"/>
          <w:color w:val="000000"/>
          <w:shd w:val="clear" w:color="auto" w:fill="FFFFFF"/>
        </w:rPr>
        <w:t>.</w:t>
      </w:r>
      <w:r w:rsidRPr="009A06F5">
        <w:t> </w:t>
      </w:r>
      <w:r w:rsidR="00FD1081" w:rsidRPr="009A06F5">
        <w:t>Ce p</w:t>
      </w:r>
      <w:r w:rsidR="00B32292" w:rsidRPr="009A06F5">
        <w:rPr>
          <w:rFonts w:ascii="Calibri" w:hAnsi="Calibri"/>
          <w:color w:val="000000"/>
          <w:shd w:val="clear" w:color="auto" w:fill="FFFFFF"/>
        </w:rPr>
        <w:t xml:space="preserve">rincipe </w:t>
      </w:r>
      <w:r w:rsidR="00CB7DB5">
        <w:rPr>
          <w:rFonts w:ascii="Calibri" w:hAnsi="Calibri"/>
          <w:color w:val="000000"/>
          <w:shd w:val="clear" w:color="auto" w:fill="FFFFFF"/>
        </w:rPr>
        <w:t xml:space="preserve">est </w:t>
      </w:r>
      <w:r w:rsidR="00B32292" w:rsidRPr="009A06F5">
        <w:rPr>
          <w:rFonts w:ascii="Calibri" w:hAnsi="Calibri"/>
          <w:color w:val="000000"/>
          <w:shd w:val="clear" w:color="auto" w:fill="FFFFFF"/>
        </w:rPr>
        <w:t>commun à de nombreux exercices.</w:t>
      </w:r>
    </w:p>
    <w:p w:rsidR="00977401" w:rsidRDefault="001D233B">
      <w:pPr>
        <w:rPr>
          <w:rFonts w:ascii="Calibri" w:hAnsi="Calibri"/>
          <w:color w:val="000000"/>
          <w:shd w:val="clear" w:color="auto" w:fill="FFFFFF"/>
        </w:rPr>
      </w:pPr>
      <w:r w:rsidRPr="009A06F5">
        <w:rPr>
          <w:rFonts w:ascii="Calibri" w:hAnsi="Calibri"/>
          <w:color w:val="000000"/>
          <w:shd w:val="clear" w:color="auto" w:fill="FFFFFF"/>
        </w:rPr>
        <w:t xml:space="preserve">Il ne faut </w:t>
      </w:r>
      <w:r w:rsidR="00F40624" w:rsidRPr="009A06F5">
        <w:rPr>
          <w:rFonts w:ascii="Calibri" w:hAnsi="Calibri"/>
          <w:color w:val="000000"/>
          <w:shd w:val="clear" w:color="auto" w:fill="FFFFFF"/>
        </w:rPr>
        <w:t xml:space="preserve">jamais fermer </w:t>
      </w:r>
      <w:r w:rsidRPr="009A06F5">
        <w:rPr>
          <w:rFonts w:ascii="Calibri" w:hAnsi="Calibri"/>
          <w:color w:val="000000"/>
          <w:shd w:val="clear" w:color="auto" w:fill="FFFFFF"/>
        </w:rPr>
        <w:t>complètement</w:t>
      </w:r>
      <w:r w:rsidR="00F40624" w:rsidRPr="009A06F5">
        <w:rPr>
          <w:rFonts w:ascii="Calibri" w:hAnsi="Calibri"/>
          <w:color w:val="000000"/>
          <w:shd w:val="clear" w:color="auto" w:fill="FFFFFF"/>
        </w:rPr>
        <w:t xml:space="preserve"> la main</w:t>
      </w:r>
      <w:r w:rsidRPr="009A06F5">
        <w:rPr>
          <w:rFonts w:ascii="Calibri" w:hAnsi="Calibri"/>
          <w:color w:val="000000"/>
          <w:shd w:val="clear" w:color="auto" w:fill="FFFFFF"/>
        </w:rPr>
        <w:t xml:space="preserve"> lors d’exécution</w:t>
      </w:r>
      <w:r w:rsidR="00F40624" w:rsidRPr="009A06F5">
        <w:rPr>
          <w:rFonts w:ascii="Calibri" w:hAnsi="Calibri"/>
          <w:color w:val="000000"/>
          <w:shd w:val="clear" w:color="auto" w:fill="FFFFFF"/>
        </w:rPr>
        <w:t xml:space="preserve">, la kettlebell doit être mobile, sinon elle </w:t>
      </w:r>
      <w:r w:rsidRPr="009A06F5">
        <w:rPr>
          <w:rFonts w:ascii="Calibri" w:hAnsi="Calibri"/>
          <w:color w:val="000000"/>
          <w:shd w:val="clear" w:color="auto" w:fill="FFFFFF"/>
        </w:rPr>
        <w:t xml:space="preserve">va </w:t>
      </w:r>
      <w:r w:rsidR="00F40624" w:rsidRPr="009A06F5">
        <w:rPr>
          <w:rFonts w:ascii="Calibri" w:hAnsi="Calibri"/>
          <w:color w:val="000000"/>
          <w:shd w:val="clear" w:color="auto" w:fill="FFFFFF"/>
        </w:rPr>
        <w:t>arrache</w:t>
      </w:r>
      <w:r w:rsidRPr="009A06F5">
        <w:rPr>
          <w:rFonts w:ascii="Calibri" w:hAnsi="Calibri"/>
          <w:color w:val="000000"/>
          <w:shd w:val="clear" w:color="auto" w:fill="FFFFFF"/>
        </w:rPr>
        <w:t>r</w:t>
      </w:r>
      <w:r w:rsidR="00F40624" w:rsidRPr="009A06F5">
        <w:rPr>
          <w:rFonts w:ascii="Calibri" w:hAnsi="Calibri"/>
          <w:color w:val="000000"/>
          <w:shd w:val="clear" w:color="auto" w:fill="FFFFFF"/>
        </w:rPr>
        <w:t xml:space="preserve"> la peau.</w:t>
      </w:r>
      <w:r w:rsidRPr="009A06F5">
        <w:rPr>
          <w:rFonts w:ascii="Calibri" w:hAnsi="Calibri"/>
          <w:color w:val="000000"/>
          <w:shd w:val="clear" w:color="auto" w:fill="FFFFFF"/>
        </w:rPr>
        <w:t xml:space="preserve"> </w:t>
      </w:r>
      <w:r w:rsidR="00F40624" w:rsidRPr="009A06F5">
        <w:rPr>
          <w:rFonts w:ascii="Calibri" w:hAnsi="Calibri"/>
          <w:color w:val="000000"/>
          <w:shd w:val="clear" w:color="auto" w:fill="FFFFFF"/>
        </w:rPr>
        <w:t xml:space="preserve">Pour éviter que la kettlebell tape sur l’avant bras, </w:t>
      </w:r>
      <w:r w:rsidRPr="009A06F5">
        <w:rPr>
          <w:rFonts w:ascii="Calibri" w:hAnsi="Calibri"/>
          <w:color w:val="000000"/>
          <w:shd w:val="clear" w:color="auto" w:fill="FFFFFF"/>
        </w:rPr>
        <w:t xml:space="preserve">il est possible de mettre les </w:t>
      </w:r>
      <w:r w:rsidR="00F40624" w:rsidRPr="009A06F5">
        <w:rPr>
          <w:rFonts w:ascii="Calibri" w:hAnsi="Calibri"/>
          <w:color w:val="000000"/>
          <w:shd w:val="clear" w:color="auto" w:fill="FFFFFF"/>
        </w:rPr>
        <w:t>mousse</w:t>
      </w:r>
      <w:r w:rsidRPr="009A06F5">
        <w:rPr>
          <w:rFonts w:ascii="Calibri" w:hAnsi="Calibri"/>
          <w:color w:val="000000"/>
          <w:shd w:val="clear" w:color="auto" w:fill="FFFFFF"/>
        </w:rPr>
        <w:t>s</w:t>
      </w:r>
      <w:r w:rsidR="00F40624" w:rsidRPr="009A06F5">
        <w:rPr>
          <w:rFonts w:ascii="Calibri" w:hAnsi="Calibri"/>
          <w:color w:val="000000"/>
          <w:shd w:val="clear" w:color="auto" w:fill="FFFFFF"/>
        </w:rPr>
        <w:t xml:space="preserve"> de protection</w:t>
      </w:r>
      <w:r w:rsidRPr="009A06F5">
        <w:rPr>
          <w:rFonts w:ascii="Calibri" w:hAnsi="Calibri"/>
          <w:color w:val="000000"/>
          <w:shd w:val="clear" w:color="auto" w:fill="FFFFFF"/>
        </w:rPr>
        <w:t>. L</w:t>
      </w:r>
      <w:r w:rsidR="00F40624" w:rsidRPr="009A06F5">
        <w:rPr>
          <w:rFonts w:ascii="Calibri" w:hAnsi="Calibri"/>
          <w:color w:val="000000"/>
          <w:shd w:val="clear" w:color="auto" w:fill="FFFFFF"/>
        </w:rPr>
        <w:t>e fait de ramener le bras bien en arrière évite le choc</w:t>
      </w:r>
      <w:r w:rsidRPr="009A06F5">
        <w:rPr>
          <w:rFonts w:ascii="Calibri" w:hAnsi="Calibri"/>
          <w:color w:val="000000"/>
          <w:shd w:val="clear" w:color="auto" w:fill="FFFFFF"/>
        </w:rPr>
        <w:t>.</w:t>
      </w:r>
      <w:r w:rsidR="00F40624" w:rsidRPr="009A06F5">
        <w:rPr>
          <w:rFonts w:ascii="Calibri" w:hAnsi="Calibri"/>
          <w:color w:val="000000"/>
          <w:shd w:val="clear" w:color="auto" w:fill="FFFFFF"/>
        </w:rPr>
        <w:t xml:space="preserve"> </w:t>
      </w:r>
    </w:p>
    <w:p w:rsidR="0042118C" w:rsidRPr="009A06F5" w:rsidRDefault="0042118C">
      <w:pPr>
        <w:rPr>
          <w:rFonts w:ascii="Calibri" w:hAnsi="Calibri"/>
          <w:color w:val="000000"/>
          <w:shd w:val="clear" w:color="auto" w:fill="FFFFFF"/>
        </w:rPr>
      </w:pPr>
      <w:r>
        <w:rPr>
          <w:rFonts w:ascii="Calibri" w:hAnsi="Calibri"/>
          <w:color w:val="000000"/>
          <w:shd w:val="clear" w:color="auto" w:fill="FFFFFF"/>
        </w:rPr>
        <w:t xml:space="preserve">Lors des entrainements aux </w:t>
      </w:r>
      <w:proofErr w:type="spellStart"/>
      <w:r>
        <w:rPr>
          <w:rFonts w:ascii="Calibri" w:hAnsi="Calibri"/>
          <w:color w:val="000000"/>
          <w:shd w:val="clear" w:color="auto" w:fill="FFFFFF"/>
        </w:rPr>
        <w:t>kettlebells</w:t>
      </w:r>
      <w:proofErr w:type="spellEnd"/>
      <w:r>
        <w:rPr>
          <w:rFonts w:ascii="Calibri" w:hAnsi="Calibri"/>
          <w:color w:val="000000"/>
          <w:shd w:val="clear" w:color="auto" w:fill="FFFFFF"/>
        </w:rPr>
        <w:t>, on fait généralement des circuits, ce qui consiste à exécuter plusieurs exercices différents enchainés, sans temps de repos</w:t>
      </w:r>
      <w:r w:rsidR="006A3217">
        <w:rPr>
          <w:rFonts w:ascii="Calibri" w:hAnsi="Calibri"/>
          <w:color w:val="000000"/>
          <w:shd w:val="clear" w:color="auto" w:fill="FFFFFF"/>
        </w:rPr>
        <w:t xml:space="preserve"> entre les exercices – on ne se repose qu’à la fin d’une boucle du circuit</w:t>
      </w:r>
      <w:r>
        <w:rPr>
          <w:rFonts w:ascii="Calibri" w:hAnsi="Calibri"/>
          <w:color w:val="000000"/>
          <w:shd w:val="clear" w:color="auto" w:fill="FFFFFF"/>
        </w:rPr>
        <w:t xml:space="preserve">. </w:t>
      </w:r>
    </w:p>
    <w:p w:rsidR="00977401" w:rsidRDefault="00977401">
      <w:pPr>
        <w:rPr>
          <w:rFonts w:ascii="Calibri-Bold" w:hAnsi="Calibri-Bold"/>
          <w:b/>
          <w:bCs/>
          <w:color w:val="000000"/>
          <w:shd w:val="clear" w:color="auto" w:fill="FFFFFF"/>
        </w:rPr>
      </w:pPr>
    </w:p>
    <w:p w:rsidR="00A14C57" w:rsidRDefault="00A14C57" w:rsidP="00EE546F">
      <w:pPr>
        <w:pStyle w:val="Heading2"/>
        <w:numPr>
          <w:ilvl w:val="0"/>
          <w:numId w:val="5"/>
        </w:numPr>
        <w:rPr>
          <w:shd w:val="clear" w:color="auto" w:fill="FFFFFF"/>
        </w:rPr>
      </w:pPr>
      <w:r>
        <w:rPr>
          <w:shd w:val="clear" w:color="auto" w:fill="FFFFFF"/>
        </w:rPr>
        <w:t>Exercic</w:t>
      </w:r>
      <w:r w:rsidR="00D24D4C">
        <w:rPr>
          <w:shd w:val="clear" w:color="auto" w:fill="FFFFFF"/>
        </w:rPr>
        <w:t>es</w:t>
      </w:r>
    </w:p>
    <w:p w:rsidR="005B4A46" w:rsidRDefault="00A14C57" w:rsidP="00D24D4C">
      <w:pPr>
        <w:rPr>
          <w:shd w:val="clear" w:color="auto" w:fill="FFFFFF"/>
        </w:rPr>
      </w:pPr>
      <w:r>
        <w:rPr>
          <w:shd w:val="clear" w:color="auto" w:fill="FFFFFF"/>
        </w:rPr>
        <w:t>Le nombre d</w:t>
      </w:r>
      <w:r w:rsidR="00D24D4C">
        <w:rPr>
          <w:shd w:val="clear" w:color="auto" w:fill="FFFFFF"/>
        </w:rPr>
        <w:t>’</w:t>
      </w:r>
      <w:r>
        <w:rPr>
          <w:shd w:val="clear" w:color="auto" w:fill="FFFFFF"/>
        </w:rPr>
        <w:t xml:space="preserve">exercices possibles en utilisant les </w:t>
      </w:r>
      <w:proofErr w:type="spellStart"/>
      <w:r>
        <w:rPr>
          <w:shd w:val="clear" w:color="auto" w:fill="FFFFFF"/>
        </w:rPr>
        <w:t>kettlebells</w:t>
      </w:r>
      <w:proofErr w:type="spellEnd"/>
      <w:r>
        <w:rPr>
          <w:shd w:val="clear" w:color="auto" w:fill="FFFFFF"/>
        </w:rPr>
        <w:t xml:space="preserve"> est très important. De plus, la plupart </w:t>
      </w:r>
      <w:r w:rsidR="00D24D4C">
        <w:rPr>
          <w:shd w:val="clear" w:color="auto" w:fill="FFFFFF"/>
        </w:rPr>
        <w:t>d’exercices</w:t>
      </w:r>
      <w:r>
        <w:rPr>
          <w:shd w:val="clear" w:color="auto" w:fill="FFFFFF"/>
        </w:rPr>
        <w:t xml:space="preserve"> classiques de musculation peuvent être </w:t>
      </w:r>
      <w:r w:rsidR="00D24D4C">
        <w:rPr>
          <w:shd w:val="clear" w:color="auto" w:fill="FFFFFF"/>
        </w:rPr>
        <w:t>exécutés</w:t>
      </w:r>
      <w:r>
        <w:rPr>
          <w:shd w:val="clear" w:color="auto" w:fill="FFFFFF"/>
        </w:rPr>
        <w:t xml:space="preserve"> également avec des </w:t>
      </w:r>
      <w:proofErr w:type="spellStart"/>
      <w:r>
        <w:rPr>
          <w:shd w:val="clear" w:color="auto" w:fill="FFFFFF"/>
        </w:rPr>
        <w:t>kettlebells</w:t>
      </w:r>
      <w:proofErr w:type="spellEnd"/>
      <w:r>
        <w:rPr>
          <w:shd w:val="clear" w:color="auto" w:fill="FFFFFF"/>
        </w:rPr>
        <w:t xml:space="preserve">. </w:t>
      </w:r>
      <w:r w:rsidR="008B7251">
        <w:rPr>
          <w:shd w:val="clear" w:color="auto" w:fill="FFFFFF"/>
        </w:rPr>
        <w:t>Nous allons découper notre présentation en trois parties – les exercices d’échauffement, les exercices simples de base, les exercices complexes.</w:t>
      </w:r>
    </w:p>
    <w:p w:rsidR="00A14C57" w:rsidRDefault="00A14C57">
      <w:pPr>
        <w:rPr>
          <w:rFonts w:ascii="Calibri-Bold" w:hAnsi="Calibri-Bold"/>
          <w:b/>
          <w:bCs/>
          <w:color w:val="000000"/>
          <w:shd w:val="clear" w:color="auto" w:fill="FFFFFF"/>
        </w:rPr>
      </w:pPr>
    </w:p>
    <w:p w:rsidR="00EE546F" w:rsidRDefault="00EE546F" w:rsidP="00EE546F">
      <w:pPr>
        <w:pStyle w:val="Heading3"/>
        <w:rPr>
          <w:shd w:val="clear" w:color="auto" w:fill="FFFFFF"/>
        </w:rPr>
      </w:pPr>
      <w:r>
        <w:rPr>
          <w:shd w:val="clear" w:color="auto" w:fill="FFFFFF"/>
        </w:rPr>
        <w:t>Echauffement</w:t>
      </w:r>
    </w:p>
    <w:p w:rsidR="006E5CA1" w:rsidRDefault="006E5CA1" w:rsidP="006E5CA1">
      <w:r>
        <w:t>Il est très important de s’échauffer correctement avant toute cession intense. Même si elle est pratiquée avec des poids légers. La sollicitation de plusieurs groupes musculaires ainsi que des articulations (coudes, genoux, épaules, colonne vertébrale, cou) ne pardonnera aucune erreur faite à l’échauffement.</w:t>
      </w:r>
    </w:p>
    <w:p w:rsidR="00B73249" w:rsidRPr="006E5CA1" w:rsidRDefault="00B73249" w:rsidP="006E5CA1"/>
    <w:p w:rsidR="00E4567B" w:rsidRPr="006E5CA1" w:rsidRDefault="00E4567B" w:rsidP="006E5CA1">
      <w:pPr>
        <w:pStyle w:val="ListParagraph"/>
        <w:numPr>
          <w:ilvl w:val="0"/>
          <w:numId w:val="6"/>
        </w:numPr>
        <w:rPr>
          <w:rFonts w:ascii="Calibri-Bold" w:hAnsi="Calibri-Bold"/>
          <w:b/>
          <w:bCs/>
          <w:color w:val="000000"/>
          <w:shd w:val="clear" w:color="auto" w:fill="FFFFFF"/>
        </w:rPr>
      </w:pPr>
      <w:proofErr w:type="spellStart"/>
      <w:r w:rsidRPr="006E5CA1">
        <w:rPr>
          <w:rFonts w:ascii="Calibri-Bold" w:hAnsi="Calibri-Bold"/>
          <w:b/>
          <w:bCs/>
          <w:color w:val="000000"/>
          <w:shd w:val="clear" w:color="auto" w:fill="FFFFFF"/>
        </w:rPr>
        <w:t>Kettlebel</w:t>
      </w:r>
      <w:proofErr w:type="spellEnd"/>
      <w:r w:rsidRPr="006E5CA1">
        <w:rPr>
          <w:rFonts w:ascii="Calibri-Bold" w:hAnsi="Calibri-Bold"/>
          <w:b/>
          <w:bCs/>
          <w:color w:val="000000"/>
          <w:shd w:val="clear" w:color="auto" w:fill="FFFFFF"/>
        </w:rPr>
        <w:t xml:space="preserve"> Halo</w:t>
      </w:r>
    </w:p>
    <w:p w:rsidR="003E4F77" w:rsidRDefault="00EE5D26">
      <w:pPr>
        <w:rPr>
          <w:shd w:val="clear" w:color="auto" w:fill="FFFFFF"/>
        </w:rPr>
      </w:pPr>
      <w:r>
        <w:rPr>
          <w:noProof/>
          <w:lang w:eastAsia="fr-FR"/>
        </w:rPr>
        <w:drawing>
          <wp:anchor distT="0" distB="0" distL="114300" distR="114300" simplePos="0" relativeHeight="251659264" behindDoc="1" locked="0" layoutInCell="1" allowOverlap="1">
            <wp:simplePos x="0" y="0"/>
            <wp:positionH relativeFrom="column">
              <wp:posOffset>17145</wp:posOffset>
            </wp:positionH>
            <wp:positionV relativeFrom="paragraph">
              <wp:posOffset>229235</wp:posOffset>
            </wp:positionV>
            <wp:extent cx="3264535" cy="2321560"/>
            <wp:effectExtent l="19050" t="0" r="0" b="0"/>
            <wp:wrapTight wrapText="bothSides">
              <wp:wrapPolygon edited="0">
                <wp:start x="-126" y="0"/>
                <wp:lineTo x="-126" y="21446"/>
                <wp:lineTo x="21554" y="21446"/>
                <wp:lineTo x="21554" y="0"/>
                <wp:lineTo x="-126" y="0"/>
              </wp:wrapPolygon>
            </wp:wrapTight>
            <wp:docPr id="19" name="Image 19" descr="h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alo"/>
                    <pic:cNvPicPr>
                      <a:picLocks noChangeAspect="1" noChangeArrowheads="1"/>
                    </pic:cNvPicPr>
                  </pic:nvPicPr>
                  <pic:blipFill>
                    <a:blip r:embed="rId9" cstate="print"/>
                    <a:srcRect/>
                    <a:stretch>
                      <a:fillRect/>
                    </a:stretch>
                  </pic:blipFill>
                  <pic:spPr bwMode="auto">
                    <a:xfrm>
                      <a:off x="0" y="0"/>
                      <a:ext cx="3264535" cy="2321560"/>
                    </a:xfrm>
                    <a:prstGeom prst="rect">
                      <a:avLst/>
                    </a:prstGeom>
                    <a:noFill/>
                    <a:ln w="9525">
                      <a:noFill/>
                      <a:miter lim="800000"/>
                      <a:headEnd/>
                      <a:tailEnd/>
                    </a:ln>
                  </pic:spPr>
                </pic:pic>
              </a:graphicData>
            </a:graphic>
          </wp:anchor>
        </w:drawing>
      </w:r>
      <w:r w:rsidR="003E4F77" w:rsidRPr="00E84BB8">
        <w:rPr>
          <w:shd w:val="clear" w:color="auto" w:fill="FFFFFF"/>
        </w:rPr>
        <w:t xml:space="preserve">Se tenir debout, </w:t>
      </w:r>
      <w:r w:rsidR="00EF0F0B" w:rsidRPr="00E84BB8">
        <w:rPr>
          <w:shd w:val="clear" w:color="auto" w:fill="FFFFFF"/>
        </w:rPr>
        <w:t xml:space="preserve">la </w:t>
      </w:r>
      <w:r w:rsidR="003E4F77" w:rsidRPr="00E84BB8">
        <w:rPr>
          <w:shd w:val="clear" w:color="auto" w:fill="FFFFFF"/>
        </w:rPr>
        <w:t xml:space="preserve">kettlebell est tenue de deux mains. Sans bouger le dos, </w:t>
      </w:r>
      <w:r w:rsidR="00F40624" w:rsidRPr="00E84BB8">
        <w:rPr>
          <w:shd w:val="clear" w:color="auto" w:fill="FFFFFF"/>
        </w:rPr>
        <w:t>faire rouler la kettlebell autour de la tête, grâce à la rotation d’épaules et sans bouger de trop la tête.</w:t>
      </w:r>
      <w:r w:rsidR="00AC6672" w:rsidRPr="00E84BB8">
        <w:rPr>
          <w:shd w:val="clear" w:color="auto" w:fill="FFFFFF"/>
        </w:rPr>
        <w:t xml:space="preserve"> Faire une direction</w:t>
      </w:r>
      <w:r w:rsidR="00EF0F0B" w:rsidRPr="00E84BB8">
        <w:rPr>
          <w:shd w:val="clear" w:color="auto" w:fill="FFFFFF"/>
        </w:rPr>
        <w:t xml:space="preserve"> plusieurs fois</w:t>
      </w:r>
      <w:r w:rsidR="00AC6672" w:rsidRPr="00E84BB8">
        <w:rPr>
          <w:shd w:val="clear" w:color="auto" w:fill="FFFFFF"/>
        </w:rPr>
        <w:t xml:space="preserve">, puis faire </w:t>
      </w:r>
      <w:r w:rsidR="003556EF">
        <w:rPr>
          <w:shd w:val="clear" w:color="auto" w:fill="FFFFFF"/>
        </w:rPr>
        <w:t xml:space="preserve">dans la </w:t>
      </w:r>
      <w:r w:rsidR="00EF0F0B" w:rsidRPr="00E84BB8">
        <w:rPr>
          <w:shd w:val="clear" w:color="auto" w:fill="FFFFFF"/>
        </w:rPr>
        <w:t>direction</w:t>
      </w:r>
      <w:r w:rsidR="003556EF">
        <w:rPr>
          <w:shd w:val="clear" w:color="auto" w:fill="FFFFFF"/>
        </w:rPr>
        <w:t xml:space="preserve"> opposée</w:t>
      </w:r>
      <w:r w:rsidR="00AC6672" w:rsidRPr="00E84BB8">
        <w:rPr>
          <w:shd w:val="clear" w:color="auto" w:fill="FFFFFF"/>
        </w:rPr>
        <w:t>.</w:t>
      </w:r>
    </w:p>
    <w:p w:rsidR="001502E4" w:rsidRPr="001502E4" w:rsidRDefault="001502E4" w:rsidP="001502E4">
      <w:pPr>
        <w:pStyle w:val="NormalWeb"/>
        <w:shd w:val="clear" w:color="auto" w:fill="FFFFFF"/>
        <w:spacing w:before="0" w:beforeAutospacing="0" w:after="0" w:afterAutospacing="0" w:line="360" w:lineRule="atLeast"/>
        <w:textAlignment w:val="baseline"/>
        <w:rPr>
          <w:rFonts w:asciiTheme="minorHAnsi" w:eastAsiaTheme="minorHAnsi" w:hAnsiTheme="minorHAnsi" w:cstheme="minorBidi"/>
          <w:sz w:val="22"/>
          <w:szCs w:val="22"/>
          <w:shd w:val="clear" w:color="auto" w:fill="FFFFFF"/>
          <w:lang w:eastAsia="en-US"/>
        </w:rPr>
      </w:pPr>
      <w:r w:rsidRPr="001502E4">
        <w:rPr>
          <w:rFonts w:asciiTheme="minorHAnsi" w:eastAsiaTheme="minorHAnsi" w:hAnsiTheme="minorHAnsi" w:cstheme="minorBidi"/>
          <w:sz w:val="22"/>
          <w:szCs w:val="22"/>
          <w:shd w:val="clear" w:color="auto" w:fill="FFFFFF"/>
          <w:lang w:eastAsia="en-US"/>
        </w:rPr>
        <w:t xml:space="preserve">Changez de main et poursuivez cet exercice durant une minute, si vous le </w:t>
      </w:r>
      <w:r w:rsidRPr="001502E4">
        <w:rPr>
          <w:rFonts w:asciiTheme="minorHAnsi" w:eastAsiaTheme="minorHAnsi" w:hAnsiTheme="minorHAnsi" w:cstheme="minorBidi"/>
          <w:sz w:val="22"/>
          <w:szCs w:val="22"/>
          <w:shd w:val="clear" w:color="auto" w:fill="FFFFFF"/>
          <w:lang w:eastAsia="en-US"/>
        </w:rPr>
        <w:lastRenderedPageBreak/>
        <w:t>pouvez. Pour un débutant, 10 changements de main seront suffisants.</w:t>
      </w:r>
    </w:p>
    <w:p w:rsidR="00AB7702" w:rsidRDefault="00AB7702">
      <w:pPr>
        <w:rPr>
          <w:rFonts w:ascii="Calibri-Bold" w:hAnsi="Calibri-Bold"/>
          <w:b/>
          <w:bCs/>
          <w:color w:val="000000"/>
          <w:shd w:val="clear" w:color="auto" w:fill="FFFFFF"/>
        </w:rPr>
      </w:pPr>
    </w:p>
    <w:p w:rsidR="00014353" w:rsidRPr="006E5CA1" w:rsidRDefault="00AB7702" w:rsidP="006E5CA1">
      <w:pPr>
        <w:pStyle w:val="ListParagraph"/>
        <w:numPr>
          <w:ilvl w:val="0"/>
          <w:numId w:val="6"/>
        </w:numPr>
        <w:rPr>
          <w:rFonts w:ascii="Calibri-Bold" w:hAnsi="Calibri-Bold"/>
          <w:b/>
          <w:bCs/>
          <w:color w:val="000000"/>
          <w:shd w:val="clear" w:color="auto" w:fill="FFFFFF"/>
        </w:rPr>
      </w:pPr>
      <w:r w:rsidRPr="006E5CA1">
        <w:rPr>
          <w:rFonts w:ascii="Calibri-Bold" w:hAnsi="Calibri-Bold"/>
          <w:b/>
          <w:bCs/>
          <w:color w:val="000000"/>
          <w:shd w:val="clear" w:color="auto" w:fill="FFFFFF"/>
        </w:rPr>
        <w:t xml:space="preserve">Autour du </w:t>
      </w:r>
      <w:r w:rsidR="00F40624" w:rsidRPr="006E5CA1">
        <w:rPr>
          <w:rFonts w:ascii="Calibri-Bold" w:hAnsi="Calibri-Bold"/>
          <w:b/>
          <w:bCs/>
          <w:color w:val="000000"/>
          <w:shd w:val="clear" w:color="auto" w:fill="FFFFFF"/>
        </w:rPr>
        <w:t>globe</w:t>
      </w:r>
    </w:p>
    <w:p w:rsidR="00372DEE" w:rsidRDefault="00250946" w:rsidP="00372DEE">
      <w:pPr>
        <w:rPr>
          <w:shd w:val="clear" w:color="auto" w:fill="FFFFFF"/>
        </w:rPr>
      </w:pPr>
      <w:r>
        <w:rPr>
          <w:noProof/>
          <w:lang w:eastAsia="fr-FR"/>
        </w:rPr>
        <w:drawing>
          <wp:anchor distT="0" distB="0" distL="114300" distR="114300" simplePos="0" relativeHeight="251660288" behindDoc="1" locked="0" layoutInCell="1" allowOverlap="1">
            <wp:simplePos x="0" y="0"/>
            <wp:positionH relativeFrom="column">
              <wp:posOffset>17752</wp:posOffset>
            </wp:positionH>
            <wp:positionV relativeFrom="paragraph">
              <wp:posOffset>2043</wp:posOffset>
            </wp:positionV>
            <wp:extent cx="3201229" cy="2218414"/>
            <wp:effectExtent l="19050" t="0" r="0" b="0"/>
            <wp:wrapTight wrapText="bothSides">
              <wp:wrapPolygon edited="0">
                <wp:start x="-129" y="0"/>
                <wp:lineTo x="-129" y="21331"/>
                <wp:lineTo x="21594" y="21331"/>
                <wp:lineTo x="21594" y="0"/>
                <wp:lineTo x="-129" y="0"/>
              </wp:wrapPolygon>
            </wp:wrapTight>
            <wp:docPr id="22" name="Image 22" descr="Around the world - kettlebell exercise - IMAGE - Women's Health and Fitness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round the world - kettlebell exercise - IMAGE - Women's Health and Fitness magazine"/>
                    <pic:cNvPicPr>
                      <a:picLocks noChangeAspect="1" noChangeArrowheads="1"/>
                    </pic:cNvPicPr>
                  </pic:nvPicPr>
                  <pic:blipFill>
                    <a:blip r:embed="rId10" cstate="print"/>
                    <a:srcRect/>
                    <a:stretch>
                      <a:fillRect/>
                    </a:stretch>
                  </pic:blipFill>
                  <pic:spPr bwMode="auto">
                    <a:xfrm>
                      <a:off x="0" y="0"/>
                      <a:ext cx="3201229" cy="2218414"/>
                    </a:xfrm>
                    <a:prstGeom prst="rect">
                      <a:avLst/>
                    </a:prstGeom>
                    <a:noFill/>
                    <a:ln w="9525">
                      <a:noFill/>
                      <a:miter lim="800000"/>
                      <a:headEnd/>
                      <a:tailEnd/>
                    </a:ln>
                  </pic:spPr>
                </pic:pic>
              </a:graphicData>
            </a:graphic>
          </wp:anchor>
        </w:drawing>
      </w:r>
      <w:r w:rsidR="00240E15" w:rsidRPr="00372DEE">
        <w:rPr>
          <w:shd w:val="clear" w:color="auto" w:fill="FFFFFF"/>
        </w:rPr>
        <w:t xml:space="preserve">Se tenir debout, kettlebell est tenue </w:t>
      </w:r>
      <w:r w:rsidR="00AB7702" w:rsidRPr="00372DEE">
        <w:rPr>
          <w:shd w:val="clear" w:color="auto" w:fill="FFFFFF"/>
        </w:rPr>
        <w:t xml:space="preserve">dans </w:t>
      </w:r>
      <w:r w:rsidR="00240E15" w:rsidRPr="00372DEE">
        <w:rPr>
          <w:shd w:val="clear" w:color="auto" w:fill="FFFFFF"/>
        </w:rPr>
        <w:t>une main. Passe</w:t>
      </w:r>
      <w:r w:rsidR="001502E4">
        <w:rPr>
          <w:shd w:val="clear" w:color="auto" w:fill="FFFFFF"/>
        </w:rPr>
        <w:t>z</w:t>
      </w:r>
      <w:r w:rsidR="00240E15" w:rsidRPr="00372DEE">
        <w:rPr>
          <w:shd w:val="clear" w:color="auto" w:fill="FFFFFF"/>
        </w:rPr>
        <w:t xml:space="preserve"> la kettlebell de droite à gauche au niveau de la ceinture, attraper par la main </w:t>
      </w:r>
      <w:r w:rsidR="00AB7702" w:rsidRPr="00372DEE">
        <w:rPr>
          <w:shd w:val="clear" w:color="auto" w:fill="FFFFFF"/>
        </w:rPr>
        <w:t xml:space="preserve">opposée une fois dans le dos, </w:t>
      </w:r>
      <w:r w:rsidR="00240E15" w:rsidRPr="00372DEE">
        <w:rPr>
          <w:shd w:val="clear" w:color="auto" w:fill="FFFFFF"/>
        </w:rPr>
        <w:t>revenir à l’avant. Le but est de faire un cercle complet autour de la taille. Changer de direction (de gauche à droite) ensuite.</w:t>
      </w:r>
      <w:r w:rsidR="0052438D">
        <w:rPr>
          <w:shd w:val="clear" w:color="auto" w:fill="FFFFFF"/>
        </w:rPr>
        <w:t xml:space="preserve"> </w:t>
      </w:r>
      <w:r w:rsidR="00372DEE" w:rsidRPr="00E84BB8">
        <w:rPr>
          <w:shd w:val="clear" w:color="auto" w:fill="FFFFFF"/>
        </w:rPr>
        <w:t xml:space="preserve">Faire une direction plusieurs fois, puis faire </w:t>
      </w:r>
      <w:r w:rsidR="00372DEE">
        <w:rPr>
          <w:shd w:val="clear" w:color="auto" w:fill="FFFFFF"/>
        </w:rPr>
        <w:t xml:space="preserve">dans la </w:t>
      </w:r>
      <w:r w:rsidR="00372DEE" w:rsidRPr="00E84BB8">
        <w:rPr>
          <w:shd w:val="clear" w:color="auto" w:fill="FFFFFF"/>
        </w:rPr>
        <w:t>direction</w:t>
      </w:r>
      <w:r w:rsidR="00372DEE">
        <w:rPr>
          <w:shd w:val="clear" w:color="auto" w:fill="FFFFFF"/>
        </w:rPr>
        <w:t xml:space="preserve"> opposée</w:t>
      </w:r>
      <w:r w:rsidR="00372DEE" w:rsidRPr="00E84BB8">
        <w:rPr>
          <w:shd w:val="clear" w:color="auto" w:fill="FFFFFF"/>
        </w:rPr>
        <w:t>.</w:t>
      </w:r>
    </w:p>
    <w:p w:rsidR="001502E4" w:rsidRPr="006F4498" w:rsidRDefault="001502E4" w:rsidP="001502E4">
      <w:pPr>
        <w:pStyle w:val="NormalWeb"/>
        <w:shd w:val="clear" w:color="auto" w:fill="FFFFFF"/>
        <w:spacing w:line="360" w:lineRule="atLeast"/>
        <w:textAlignment w:val="baseline"/>
        <w:rPr>
          <w:rFonts w:asciiTheme="minorHAnsi" w:eastAsiaTheme="minorHAnsi" w:hAnsiTheme="minorHAnsi" w:cstheme="minorBidi"/>
          <w:sz w:val="22"/>
          <w:szCs w:val="22"/>
          <w:shd w:val="clear" w:color="auto" w:fill="FFFFFF"/>
          <w:lang w:eastAsia="en-US"/>
        </w:rPr>
      </w:pPr>
      <w:r w:rsidRPr="006F4498">
        <w:rPr>
          <w:rFonts w:asciiTheme="minorHAnsi" w:eastAsiaTheme="minorHAnsi" w:hAnsiTheme="minorHAnsi" w:cstheme="minorBidi"/>
          <w:sz w:val="22"/>
          <w:szCs w:val="22"/>
          <w:shd w:val="clear" w:color="auto" w:fill="FFFFFF"/>
          <w:lang w:eastAsia="en-US"/>
        </w:rPr>
        <w:t>Changez de main et poursuivez cet exercice durant une minute, si vous le pouvez. Pour un débutant, 10 changements de main seront suffisants.</w:t>
      </w:r>
    </w:p>
    <w:p w:rsidR="001502E4" w:rsidRPr="00E84BB8" w:rsidRDefault="001502E4" w:rsidP="00372DEE">
      <w:pPr>
        <w:rPr>
          <w:shd w:val="clear" w:color="auto" w:fill="FFFFFF"/>
        </w:rPr>
      </w:pPr>
    </w:p>
    <w:p w:rsidR="00F40624" w:rsidRPr="006E5CA1" w:rsidRDefault="00240E15" w:rsidP="006E5CA1">
      <w:pPr>
        <w:pStyle w:val="ListParagraph"/>
        <w:numPr>
          <w:ilvl w:val="0"/>
          <w:numId w:val="6"/>
        </w:numPr>
        <w:rPr>
          <w:rFonts w:ascii="Calibri-Bold" w:hAnsi="Calibri-Bold"/>
          <w:b/>
          <w:bCs/>
          <w:color w:val="000000"/>
          <w:shd w:val="clear" w:color="auto" w:fill="FFFFFF"/>
        </w:rPr>
      </w:pPr>
      <w:r w:rsidRPr="006E5CA1">
        <w:rPr>
          <w:rFonts w:ascii="Calibri-Bold" w:hAnsi="Calibri-Bold"/>
          <w:b/>
          <w:bCs/>
          <w:color w:val="000000"/>
          <w:shd w:val="clear" w:color="auto" w:fill="FFFFFF"/>
        </w:rPr>
        <w:t>Figure 8</w:t>
      </w:r>
    </w:p>
    <w:p w:rsidR="00F443A2" w:rsidRPr="00605E52" w:rsidRDefault="00290BF6" w:rsidP="00605E52">
      <w:pPr>
        <w:spacing w:after="0"/>
        <w:rPr>
          <w:shd w:val="clear" w:color="auto" w:fill="FFFFFF"/>
        </w:rPr>
      </w:pPr>
      <w:r>
        <w:rPr>
          <w:noProof/>
          <w:lang w:eastAsia="fr-FR"/>
        </w:rPr>
        <w:drawing>
          <wp:anchor distT="0" distB="0" distL="114300" distR="114300" simplePos="0" relativeHeight="251661312" behindDoc="1" locked="0" layoutInCell="1" allowOverlap="1">
            <wp:simplePos x="0" y="0"/>
            <wp:positionH relativeFrom="column">
              <wp:posOffset>17145</wp:posOffset>
            </wp:positionH>
            <wp:positionV relativeFrom="paragraph">
              <wp:posOffset>234315</wp:posOffset>
            </wp:positionV>
            <wp:extent cx="4576445" cy="1645920"/>
            <wp:effectExtent l="19050" t="0" r="0" b="0"/>
            <wp:wrapTight wrapText="bothSides">
              <wp:wrapPolygon edited="0">
                <wp:start x="-90" y="0"/>
                <wp:lineTo x="-90" y="21250"/>
                <wp:lineTo x="21579" y="21250"/>
                <wp:lineTo x="21579" y="0"/>
                <wp:lineTo x="-90" y="0"/>
              </wp:wrapPolygon>
            </wp:wrapTight>
            <wp:docPr id="25" name="Image 25" descr="KB Figure8 Squat with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B Figure8 Squat with KB"/>
                    <pic:cNvPicPr>
                      <a:picLocks noChangeAspect="1" noChangeArrowheads="1"/>
                    </pic:cNvPicPr>
                  </pic:nvPicPr>
                  <pic:blipFill>
                    <a:blip r:embed="rId11" cstate="print"/>
                    <a:srcRect/>
                    <a:stretch>
                      <a:fillRect/>
                    </a:stretch>
                  </pic:blipFill>
                  <pic:spPr bwMode="auto">
                    <a:xfrm>
                      <a:off x="0" y="0"/>
                      <a:ext cx="4576445" cy="1645920"/>
                    </a:xfrm>
                    <a:prstGeom prst="rect">
                      <a:avLst/>
                    </a:prstGeom>
                    <a:noFill/>
                    <a:ln w="9525">
                      <a:noFill/>
                      <a:miter lim="800000"/>
                      <a:headEnd/>
                      <a:tailEnd/>
                    </a:ln>
                  </pic:spPr>
                </pic:pic>
              </a:graphicData>
            </a:graphic>
          </wp:anchor>
        </w:drawing>
      </w:r>
      <w:r w:rsidR="00165FA0" w:rsidRPr="00C26526">
        <w:rPr>
          <w:shd w:val="clear" w:color="auto" w:fill="FFFFFF"/>
        </w:rPr>
        <w:t xml:space="preserve">Cet exercice travaille tout le corps, surtout les bras et les épaules, mais comprend aussi un travail des hanches et la force </w:t>
      </w:r>
      <w:r w:rsidR="00C26526" w:rsidRPr="00C26526">
        <w:rPr>
          <w:shd w:val="clear" w:color="auto" w:fill="FFFFFF"/>
        </w:rPr>
        <w:t xml:space="preserve">de base </w:t>
      </w:r>
      <w:r w:rsidR="00165FA0" w:rsidRPr="00C26526">
        <w:rPr>
          <w:shd w:val="clear" w:color="auto" w:fill="FFFFFF"/>
        </w:rPr>
        <w:t>du tronc.</w:t>
      </w:r>
      <w:r w:rsidR="007D12F2">
        <w:rPr>
          <w:shd w:val="clear" w:color="auto" w:fill="FFFFFF"/>
        </w:rPr>
        <w:t xml:space="preserve"> Cet exercice augmente la force de la prise et permet un bon conditionnement physique. </w:t>
      </w:r>
      <w:r w:rsidR="00FA3B0C" w:rsidRPr="00605E52">
        <w:rPr>
          <w:shd w:val="clear" w:color="auto" w:fill="FFFFFF"/>
        </w:rPr>
        <w:t xml:space="preserve">Prendre la kettlebell dans une main, garder le dos droit. </w:t>
      </w:r>
      <w:r w:rsidR="00F443A2" w:rsidRPr="00605E52">
        <w:rPr>
          <w:shd w:val="clear" w:color="auto" w:fill="FFFFFF"/>
        </w:rPr>
        <w:t>Faites-l</w:t>
      </w:r>
      <w:r w:rsidR="00923E52" w:rsidRPr="00605E52">
        <w:rPr>
          <w:shd w:val="clear" w:color="auto" w:fill="FFFFFF"/>
        </w:rPr>
        <w:t>a</w:t>
      </w:r>
      <w:r w:rsidR="00F443A2" w:rsidRPr="00605E52">
        <w:rPr>
          <w:shd w:val="clear" w:color="auto" w:fill="FFFFFF"/>
        </w:rPr>
        <w:t xml:space="preserve"> pivoter autour de votre jambe,</w:t>
      </w:r>
      <w:r w:rsidR="00923E52" w:rsidRPr="00605E52">
        <w:rPr>
          <w:shd w:val="clear" w:color="auto" w:fill="FFFFFF"/>
        </w:rPr>
        <w:t xml:space="preserve"> pui</w:t>
      </w:r>
      <w:r w:rsidR="00F21B3D" w:rsidRPr="00605E52">
        <w:rPr>
          <w:shd w:val="clear" w:color="auto" w:fill="FFFFFF"/>
        </w:rPr>
        <w:t>s</w:t>
      </w:r>
      <w:r w:rsidR="00923E52" w:rsidRPr="00605E52">
        <w:rPr>
          <w:shd w:val="clear" w:color="auto" w:fill="FFFFFF"/>
        </w:rPr>
        <w:t>,</w:t>
      </w:r>
      <w:r w:rsidR="00F443A2" w:rsidRPr="00605E52">
        <w:rPr>
          <w:shd w:val="clear" w:color="auto" w:fill="FFFFFF"/>
        </w:rPr>
        <w:t xml:space="preserve"> lorsqu’</w:t>
      </w:r>
      <w:r w:rsidR="00923E52" w:rsidRPr="00605E52">
        <w:rPr>
          <w:shd w:val="clear" w:color="auto" w:fill="FFFFFF"/>
        </w:rPr>
        <w:t>elle</w:t>
      </w:r>
      <w:r w:rsidR="00F443A2" w:rsidRPr="00605E52">
        <w:rPr>
          <w:shd w:val="clear" w:color="auto" w:fill="FFFFFF"/>
        </w:rPr>
        <w:t xml:space="preserve"> sera entre vos jambes, saisissez-l</w:t>
      </w:r>
      <w:r w:rsidR="00F21B3D" w:rsidRPr="00605E52">
        <w:rPr>
          <w:shd w:val="clear" w:color="auto" w:fill="FFFFFF"/>
        </w:rPr>
        <w:t>a</w:t>
      </w:r>
      <w:r w:rsidR="00F443A2" w:rsidRPr="00605E52">
        <w:rPr>
          <w:shd w:val="clear" w:color="auto" w:fill="FFFFFF"/>
        </w:rPr>
        <w:t xml:space="preserve"> avec votre </w:t>
      </w:r>
      <w:r w:rsidR="00F21B3D" w:rsidRPr="00605E52">
        <w:rPr>
          <w:shd w:val="clear" w:color="auto" w:fill="FFFFFF"/>
        </w:rPr>
        <w:t xml:space="preserve">autre </w:t>
      </w:r>
      <w:r w:rsidR="00F443A2" w:rsidRPr="00605E52">
        <w:rPr>
          <w:shd w:val="clear" w:color="auto" w:fill="FFFFFF"/>
        </w:rPr>
        <w:t>main et faites-le pivoter autour de votre </w:t>
      </w:r>
      <w:r w:rsidR="00F21B3D" w:rsidRPr="00605E52">
        <w:rPr>
          <w:shd w:val="clear" w:color="auto" w:fill="FFFFFF"/>
        </w:rPr>
        <w:t>autre jambe</w:t>
      </w:r>
      <w:r w:rsidR="00F443A2" w:rsidRPr="00605E52">
        <w:rPr>
          <w:shd w:val="clear" w:color="auto" w:fill="FFFFFF"/>
        </w:rPr>
        <w:t xml:space="preserve"> avant de le faire revenir entre vos jambes.</w:t>
      </w:r>
    </w:p>
    <w:p w:rsidR="00F443A2" w:rsidRDefault="00F443A2" w:rsidP="00605E52">
      <w:pPr>
        <w:pStyle w:val="NormalWeb"/>
        <w:shd w:val="clear" w:color="auto" w:fill="FFFFFF"/>
        <w:spacing w:before="0" w:beforeAutospacing="0" w:after="0" w:afterAutospacing="0" w:line="360" w:lineRule="atLeast"/>
        <w:textAlignment w:val="baseline"/>
        <w:rPr>
          <w:rFonts w:asciiTheme="minorHAnsi" w:eastAsiaTheme="minorHAnsi" w:hAnsiTheme="minorHAnsi" w:cstheme="minorBidi"/>
          <w:sz w:val="22"/>
          <w:szCs w:val="22"/>
          <w:shd w:val="clear" w:color="auto" w:fill="FFFFFF"/>
          <w:lang w:eastAsia="en-US"/>
        </w:rPr>
      </w:pPr>
      <w:r w:rsidRPr="00605E52">
        <w:rPr>
          <w:rFonts w:asciiTheme="minorHAnsi" w:eastAsiaTheme="minorHAnsi" w:hAnsiTheme="minorHAnsi" w:cstheme="minorBidi"/>
          <w:sz w:val="22"/>
          <w:szCs w:val="22"/>
          <w:shd w:val="clear" w:color="auto" w:fill="FFFFFF"/>
          <w:lang w:eastAsia="en-US"/>
        </w:rPr>
        <w:t>Changez de main et poursuivez cet exercice durant une minute, si vous le pouvez. Pour un débutant, 15 changements de main seront suffisants.</w:t>
      </w:r>
    </w:p>
    <w:p w:rsidR="00E61027" w:rsidRDefault="00E61027" w:rsidP="00605E52">
      <w:pPr>
        <w:pStyle w:val="NormalWeb"/>
        <w:shd w:val="clear" w:color="auto" w:fill="FFFFFF"/>
        <w:spacing w:before="0" w:beforeAutospacing="0" w:after="0" w:afterAutospacing="0" w:line="360" w:lineRule="atLeast"/>
        <w:textAlignment w:val="baseline"/>
        <w:rPr>
          <w:rFonts w:asciiTheme="minorHAnsi" w:eastAsiaTheme="minorHAnsi" w:hAnsiTheme="minorHAnsi" w:cstheme="minorBidi"/>
          <w:sz w:val="22"/>
          <w:szCs w:val="22"/>
          <w:shd w:val="clear" w:color="auto" w:fill="FFFFFF"/>
          <w:lang w:eastAsia="en-US"/>
        </w:rPr>
      </w:pPr>
    </w:p>
    <w:p w:rsidR="00E61027" w:rsidRDefault="00E61027" w:rsidP="00605E52">
      <w:pPr>
        <w:pStyle w:val="NormalWeb"/>
        <w:shd w:val="clear" w:color="auto" w:fill="FFFFFF"/>
        <w:spacing w:before="0" w:beforeAutospacing="0" w:after="0" w:afterAutospacing="0" w:line="360" w:lineRule="atLeast"/>
        <w:textAlignment w:val="baseline"/>
        <w:rPr>
          <w:rFonts w:asciiTheme="minorHAnsi" w:eastAsiaTheme="minorHAnsi" w:hAnsiTheme="minorHAnsi" w:cstheme="minorBidi"/>
          <w:sz w:val="22"/>
          <w:szCs w:val="22"/>
          <w:shd w:val="clear" w:color="auto" w:fill="FFFFFF"/>
          <w:lang w:eastAsia="en-US"/>
        </w:rPr>
      </w:pPr>
      <w:r>
        <w:rPr>
          <w:rFonts w:asciiTheme="minorHAnsi" w:eastAsiaTheme="minorHAnsi" w:hAnsiTheme="minorHAnsi" w:cstheme="minorBidi"/>
          <w:sz w:val="22"/>
          <w:szCs w:val="22"/>
          <w:shd w:val="clear" w:color="auto" w:fill="FFFFFF"/>
          <w:lang w:eastAsia="en-US"/>
        </w:rPr>
        <w:t xml:space="preserve">Dans la seconde partie </w:t>
      </w:r>
      <w:r w:rsidR="00CB7DB5">
        <w:rPr>
          <w:rFonts w:asciiTheme="minorHAnsi" w:eastAsiaTheme="minorHAnsi" w:hAnsiTheme="minorHAnsi" w:cstheme="minorBidi"/>
          <w:sz w:val="22"/>
          <w:szCs w:val="22"/>
          <w:shd w:val="clear" w:color="auto" w:fill="FFFFFF"/>
          <w:lang w:eastAsia="en-US"/>
        </w:rPr>
        <w:t>de notre dossier « </w:t>
      </w:r>
      <w:proofErr w:type="spellStart"/>
      <w:r w:rsidR="00CB7DB5">
        <w:rPr>
          <w:rFonts w:asciiTheme="minorHAnsi" w:eastAsiaTheme="minorHAnsi" w:hAnsiTheme="minorHAnsi" w:cstheme="minorBidi"/>
          <w:sz w:val="22"/>
          <w:szCs w:val="22"/>
          <w:shd w:val="clear" w:color="auto" w:fill="FFFFFF"/>
          <w:lang w:eastAsia="en-US"/>
        </w:rPr>
        <w:t>kettlebells</w:t>
      </w:r>
      <w:proofErr w:type="spellEnd"/>
      <w:r w:rsidR="00CB7DB5">
        <w:rPr>
          <w:rFonts w:asciiTheme="minorHAnsi" w:eastAsiaTheme="minorHAnsi" w:hAnsiTheme="minorHAnsi" w:cstheme="minorBidi"/>
          <w:sz w:val="22"/>
          <w:szCs w:val="22"/>
          <w:shd w:val="clear" w:color="auto" w:fill="FFFFFF"/>
          <w:lang w:eastAsia="en-US"/>
        </w:rPr>
        <w:t xml:space="preserve"> » </w:t>
      </w:r>
      <w:r>
        <w:rPr>
          <w:rFonts w:asciiTheme="minorHAnsi" w:eastAsiaTheme="minorHAnsi" w:hAnsiTheme="minorHAnsi" w:cstheme="minorBidi"/>
          <w:sz w:val="22"/>
          <w:szCs w:val="22"/>
          <w:shd w:val="clear" w:color="auto" w:fill="FFFFFF"/>
          <w:lang w:eastAsia="en-US"/>
        </w:rPr>
        <w:t>nous allons aborder les mouvements de base et les mouvements complexe</w:t>
      </w:r>
      <w:bookmarkStart w:id="0" w:name="_GoBack"/>
      <w:bookmarkEnd w:id="0"/>
      <w:r>
        <w:rPr>
          <w:rFonts w:asciiTheme="minorHAnsi" w:eastAsiaTheme="minorHAnsi" w:hAnsiTheme="minorHAnsi" w:cstheme="minorBidi"/>
          <w:sz w:val="22"/>
          <w:szCs w:val="22"/>
          <w:shd w:val="clear" w:color="auto" w:fill="FFFFFF"/>
          <w:lang w:eastAsia="en-US"/>
        </w:rPr>
        <w:t>s, pour finir avec des exemples de circuits possibles.</w:t>
      </w:r>
    </w:p>
    <w:p w:rsidR="000F28BD" w:rsidRDefault="000F28BD" w:rsidP="00605E52">
      <w:pPr>
        <w:pStyle w:val="NormalWeb"/>
        <w:shd w:val="clear" w:color="auto" w:fill="FFFFFF"/>
        <w:spacing w:before="0" w:beforeAutospacing="0" w:after="0" w:afterAutospacing="0" w:line="360" w:lineRule="atLeast"/>
        <w:textAlignment w:val="baseline"/>
        <w:rPr>
          <w:rFonts w:asciiTheme="minorHAnsi" w:eastAsiaTheme="minorHAnsi" w:hAnsiTheme="minorHAnsi" w:cstheme="minorBidi"/>
          <w:sz w:val="22"/>
          <w:szCs w:val="22"/>
          <w:shd w:val="clear" w:color="auto" w:fill="FFFFFF"/>
          <w:lang w:eastAsia="en-US"/>
        </w:rPr>
      </w:pPr>
    </w:p>
    <w:p w:rsidR="000F28BD" w:rsidRDefault="000F28BD" w:rsidP="00605E52">
      <w:pPr>
        <w:pStyle w:val="NormalWeb"/>
        <w:shd w:val="clear" w:color="auto" w:fill="FFFFFF"/>
        <w:spacing w:before="0" w:beforeAutospacing="0" w:after="0" w:afterAutospacing="0" w:line="360" w:lineRule="atLeast"/>
        <w:textAlignment w:val="baseline"/>
        <w:rPr>
          <w:rFonts w:asciiTheme="minorHAnsi" w:eastAsiaTheme="minorHAnsi" w:hAnsiTheme="minorHAnsi" w:cstheme="minorBidi"/>
          <w:sz w:val="22"/>
          <w:szCs w:val="22"/>
          <w:shd w:val="clear" w:color="auto" w:fill="FFFFFF"/>
          <w:lang w:eastAsia="en-US"/>
        </w:rPr>
      </w:pPr>
      <w:proofErr w:type="spellStart"/>
      <w:r>
        <w:rPr>
          <w:rFonts w:asciiTheme="minorHAnsi" w:eastAsiaTheme="minorHAnsi" w:hAnsiTheme="minorHAnsi" w:cstheme="minorBidi"/>
          <w:sz w:val="22"/>
          <w:szCs w:val="22"/>
          <w:shd w:val="clear" w:color="auto" w:fill="FFFFFF"/>
          <w:lang w:eastAsia="en-US"/>
        </w:rPr>
        <w:t>Tchoumatchenko</w:t>
      </w:r>
      <w:proofErr w:type="spellEnd"/>
      <w:r>
        <w:rPr>
          <w:rFonts w:asciiTheme="minorHAnsi" w:eastAsiaTheme="minorHAnsi" w:hAnsiTheme="minorHAnsi" w:cstheme="minorBidi"/>
          <w:sz w:val="22"/>
          <w:szCs w:val="22"/>
          <w:shd w:val="clear" w:color="auto" w:fill="FFFFFF"/>
          <w:lang w:eastAsia="en-US"/>
        </w:rPr>
        <w:t xml:space="preserve"> Denis</w:t>
      </w:r>
    </w:p>
    <w:p w:rsidR="000F28BD" w:rsidRPr="00605E52" w:rsidRDefault="000F28BD" w:rsidP="00605E52">
      <w:pPr>
        <w:pStyle w:val="NormalWeb"/>
        <w:shd w:val="clear" w:color="auto" w:fill="FFFFFF"/>
        <w:spacing w:before="0" w:beforeAutospacing="0" w:after="0" w:afterAutospacing="0" w:line="360" w:lineRule="atLeast"/>
        <w:textAlignment w:val="baseline"/>
        <w:rPr>
          <w:rFonts w:asciiTheme="minorHAnsi" w:eastAsiaTheme="minorHAnsi" w:hAnsiTheme="minorHAnsi" w:cstheme="minorBidi"/>
          <w:sz w:val="22"/>
          <w:szCs w:val="22"/>
          <w:shd w:val="clear" w:color="auto" w:fill="FFFFFF"/>
          <w:lang w:eastAsia="en-US"/>
        </w:rPr>
      </w:pPr>
      <w:r>
        <w:rPr>
          <w:rFonts w:asciiTheme="minorHAnsi" w:eastAsiaTheme="minorHAnsi" w:hAnsiTheme="minorHAnsi" w:cstheme="minorBidi"/>
          <w:sz w:val="22"/>
          <w:szCs w:val="22"/>
          <w:shd w:val="clear" w:color="auto" w:fill="FFFFFF"/>
          <w:lang w:eastAsia="en-US"/>
        </w:rPr>
        <w:t>www.deniss.org</w:t>
      </w:r>
    </w:p>
    <w:sectPr w:rsidR="000F28BD" w:rsidRPr="00605E52" w:rsidSect="00443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 w:name="Calibri-Italic">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5DFD"/>
    <w:multiLevelType w:val="hybridMultilevel"/>
    <w:tmpl w:val="F734110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200B26"/>
    <w:multiLevelType w:val="hybridMultilevel"/>
    <w:tmpl w:val="AB9625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44446E"/>
    <w:multiLevelType w:val="hybridMultilevel"/>
    <w:tmpl w:val="C2E6A0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AE15CB6"/>
    <w:multiLevelType w:val="multilevel"/>
    <w:tmpl w:val="10E21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E12C4B"/>
    <w:multiLevelType w:val="hybridMultilevel"/>
    <w:tmpl w:val="E5D81A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365450C"/>
    <w:multiLevelType w:val="multilevel"/>
    <w:tmpl w:val="2270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E4567B"/>
    <w:rsid w:val="00014353"/>
    <w:rsid w:val="00024077"/>
    <w:rsid w:val="00056D6C"/>
    <w:rsid w:val="00080C7B"/>
    <w:rsid w:val="000849FC"/>
    <w:rsid w:val="000F28BD"/>
    <w:rsid w:val="001015DA"/>
    <w:rsid w:val="00125D64"/>
    <w:rsid w:val="00137728"/>
    <w:rsid w:val="001502E4"/>
    <w:rsid w:val="00152CB7"/>
    <w:rsid w:val="00165FA0"/>
    <w:rsid w:val="00192429"/>
    <w:rsid w:val="001D233B"/>
    <w:rsid w:val="00240E15"/>
    <w:rsid w:val="00250946"/>
    <w:rsid w:val="00290BF6"/>
    <w:rsid w:val="002E0036"/>
    <w:rsid w:val="00332D8E"/>
    <w:rsid w:val="003556EF"/>
    <w:rsid w:val="00371163"/>
    <w:rsid w:val="003713F6"/>
    <w:rsid w:val="00372DEE"/>
    <w:rsid w:val="003974AE"/>
    <w:rsid w:val="003E4F77"/>
    <w:rsid w:val="00405DB1"/>
    <w:rsid w:val="0042118C"/>
    <w:rsid w:val="004437FC"/>
    <w:rsid w:val="00466D4C"/>
    <w:rsid w:val="00494F45"/>
    <w:rsid w:val="0052438D"/>
    <w:rsid w:val="005B4A46"/>
    <w:rsid w:val="005D5693"/>
    <w:rsid w:val="005E3C53"/>
    <w:rsid w:val="005E7F10"/>
    <w:rsid w:val="00605E52"/>
    <w:rsid w:val="0061439C"/>
    <w:rsid w:val="006A3217"/>
    <w:rsid w:val="006E5CA1"/>
    <w:rsid w:val="006F4498"/>
    <w:rsid w:val="00752491"/>
    <w:rsid w:val="00771166"/>
    <w:rsid w:val="007C202D"/>
    <w:rsid w:val="007D12F2"/>
    <w:rsid w:val="007E0208"/>
    <w:rsid w:val="0083248C"/>
    <w:rsid w:val="008B7251"/>
    <w:rsid w:val="008E60DC"/>
    <w:rsid w:val="00913A02"/>
    <w:rsid w:val="00923E52"/>
    <w:rsid w:val="00977401"/>
    <w:rsid w:val="009A06F5"/>
    <w:rsid w:val="009C4968"/>
    <w:rsid w:val="009E26D3"/>
    <w:rsid w:val="009E3FF4"/>
    <w:rsid w:val="00A14C57"/>
    <w:rsid w:val="00AB7702"/>
    <w:rsid w:val="00AC6672"/>
    <w:rsid w:val="00B32292"/>
    <w:rsid w:val="00B73249"/>
    <w:rsid w:val="00BA4600"/>
    <w:rsid w:val="00C26526"/>
    <w:rsid w:val="00C51BB0"/>
    <w:rsid w:val="00CB7DB5"/>
    <w:rsid w:val="00CB7FD9"/>
    <w:rsid w:val="00D03B72"/>
    <w:rsid w:val="00D24D4C"/>
    <w:rsid w:val="00E31D2E"/>
    <w:rsid w:val="00E4567B"/>
    <w:rsid w:val="00E61027"/>
    <w:rsid w:val="00E80460"/>
    <w:rsid w:val="00E84BB8"/>
    <w:rsid w:val="00EA3850"/>
    <w:rsid w:val="00EE546F"/>
    <w:rsid w:val="00EE5D26"/>
    <w:rsid w:val="00EF0F0B"/>
    <w:rsid w:val="00F21B3D"/>
    <w:rsid w:val="00F25CD8"/>
    <w:rsid w:val="00F40624"/>
    <w:rsid w:val="00F443A2"/>
    <w:rsid w:val="00FA3B0C"/>
    <w:rsid w:val="00FD1081"/>
    <w:rsid w:val="00FE13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FC"/>
  </w:style>
  <w:style w:type="paragraph" w:styleId="Heading1">
    <w:name w:val="heading 1"/>
    <w:basedOn w:val="Normal"/>
    <w:link w:val="Heading1Char"/>
    <w:uiPriority w:val="9"/>
    <w:qFormat/>
    <w:rsid w:val="00F25C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E31D2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E546F"/>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4567B"/>
  </w:style>
  <w:style w:type="character" w:styleId="Emphasis">
    <w:name w:val="Emphasis"/>
    <w:basedOn w:val="DefaultParagraphFont"/>
    <w:uiPriority w:val="20"/>
    <w:qFormat/>
    <w:rsid w:val="00E4567B"/>
    <w:rPr>
      <w:i/>
      <w:iCs/>
    </w:rPr>
  </w:style>
  <w:style w:type="character" w:styleId="Hyperlink">
    <w:name w:val="Hyperlink"/>
    <w:basedOn w:val="DefaultParagraphFont"/>
    <w:uiPriority w:val="99"/>
    <w:unhideWhenUsed/>
    <w:rsid w:val="00E4567B"/>
    <w:rPr>
      <w:color w:val="0000FF"/>
      <w:u w:val="single"/>
    </w:rPr>
  </w:style>
  <w:style w:type="character" w:styleId="Strong">
    <w:name w:val="Strong"/>
    <w:basedOn w:val="DefaultParagraphFont"/>
    <w:uiPriority w:val="22"/>
    <w:qFormat/>
    <w:rsid w:val="0083248C"/>
    <w:rPr>
      <w:b/>
      <w:bCs/>
    </w:rPr>
  </w:style>
  <w:style w:type="paragraph" w:styleId="NormalWeb">
    <w:name w:val="Normal (Web)"/>
    <w:basedOn w:val="Normal"/>
    <w:uiPriority w:val="99"/>
    <w:unhideWhenUsed/>
    <w:rsid w:val="005B4A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sid w:val="00F25CD8"/>
    <w:rPr>
      <w:rFonts w:ascii="Times New Roman" w:eastAsia="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
    <w:rsid w:val="00E31D2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E546F"/>
    <w:rPr>
      <w:rFonts w:asciiTheme="majorHAnsi" w:eastAsiaTheme="majorEastAsia" w:hAnsiTheme="majorHAnsi" w:cstheme="majorBidi"/>
      <w:b/>
      <w:bCs/>
      <w:color w:val="5B9BD5" w:themeColor="accent1"/>
    </w:rPr>
  </w:style>
  <w:style w:type="paragraph" w:styleId="BalloonText">
    <w:name w:val="Balloon Text"/>
    <w:basedOn w:val="Normal"/>
    <w:link w:val="BalloonTextChar"/>
    <w:uiPriority w:val="99"/>
    <w:semiHidden/>
    <w:unhideWhenUsed/>
    <w:rsid w:val="00D03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B72"/>
    <w:rPr>
      <w:rFonts w:ascii="Tahoma" w:hAnsi="Tahoma" w:cs="Tahoma"/>
      <w:sz w:val="16"/>
      <w:szCs w:val="16"/>
    </w:rPr>
  </w:style>
  <w:style w:type="paragraph" w:styleId="ListParagraph">
    <w:name w:val="List Paragraph"/>
    <w:basedOn w:val="Normal"/>
    <w:uiPriority w:val="34"/>
    <w:qFormat/>
    <w:rsid w:val="006E5C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25C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4567B"/>
  </w:style>
  <w:style w:type="character" w:styleId="Emphasis">
    <w:name w:val="Emphasis"/>
    <w:basedOn w:val="DefaultParagraphFont"/>
    <w:uiPriority w:val="20"/>
    <w:qFormat/>
    <w:rsid w:val="00E4567B"/>
    <w:rPr>
      <w:i/>
      <w:iCs/>
    </w:rPr>
  </w:style>
  <w:style w:type="character" w:styleId="Hyperlink">
    <w:name w:val="Hyperlink"/>
    <w:basedOn w:val="DefaultParagraphFont"/>
    <w:uiPriority w:val="99"/>
    <w:unhideWhenUsed/>
    <w:rsid w:val="00E4567B"/>
    <w:rPr>
      <w:color w:val="0000FF"/>
      <w:u w:val="single"/>
    </w:rPr>
  </w:style>
  <w:style w:type="character" w:styleId="Strong">
    <w:name w:val="Strong"/>
    <w:basedOn w:val="DefaultParagraphFont"/>
    <w:uiPriority w:val="22"/>
    <w:qFormat/>
    <w:rsid w:val="0083248C"/>
    <w:rPr>
      <w:b/>
      <w:bCs/>
    </w:rPr>
  </w:style>
  <w:style w:type="paragraph" w:styleId="NormalWeb">
    <w:name w:val="Normal (Web)"/>
    <w:basedOn w:val="Normal"/>
    <w:uiPriority w:val="99"/>
    <w:semiHidden/>
    <w:unhideWhenUsed/>
    <w:rsid w:val="005B4A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sid w:val="00F25CD8"/>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6739">
      <w:bodyDiv w:val="1"/>
      <w:marLeft w:val="0"/>
      <w:marRight w:val="0"/>
      <w:marTop w:val="0"/>
      <w:marBottom w:val="0"/>
      <w:divBdr>
        <w:top w:val="none" w:sz="0" w:space="0" w:color="auto"/>
        <w:left w:val="none" w:sz="0" w:space="0" w:color="auto"/>
        <w:bottom w:val="none" w:sz="0" w:space="0" w:color="auto"/>
        <w:right w:val="none" w:sz="0" w:space="0" w:color="auto"/>
      </w:divBdr>
    </w:div>
    <w:div w:id="176847838">
      <w:bodyDiv w:val="1"/>
      <w:marLeft w:val="0"/>
      <w:marRight w:val="0"/>
      <w:marTop w:val="0"/>
      <w:marBottom w:val="0"/>
      <w:divBdr>
        <w:top w:val="none" w:sz="0" w:space="0" w:color="auto"/>
        <w:left w:val="none" w:sz="0" w:space="0" w:color="auto"/>
        <w:bottom w:val="none" w:sz="0" w:space="0" w:color="auto"/>
        <w:right w:val="none" w:sz="0" w:space="0" w:color="auto"/>
      </w:divBdr>
    </w:div>
    <w:div w:id="229853023">
      <w:bodyDiv w:val="1"/>
      <w:marLeft w:val="0"/>
      <w:marRight w:val="0"/>
      <w:marTop w:val="0"/>
      <w:marBottom w:val="0"/>
      <w:divBdr>
        <w:top w:val="none" w:sz="0" w:space="0" w:color="auto"/>
        <w:left w:val="none" w:sz="0" w:space="0" w:color="auto"/>
        <w:bottom w:val="none" w:sz="0" w:space="0" w:color="auto"/>
        <w:right w:val="none" w:sz="0" w:space="0" w:color="auto"/>
      </w:divBdr>
    </w:div>
    <w:div w:id="328487558">
      <w:bodyDiv w:val="1"/>
      <w:marLeft w:val="0"/>
      <w:marRight w:val="0"/>
      <w:marTop w:val="0"/>
      <w:marBottom w:val="0"/>
      <w:divBdr>
        <w:top w:val="none" w:sz="0" w:space="0" w:color="auto"/>
        <w:left w:val="none" w:sz="0" w:space="0" w:color="auto"/>
        <w:bottom w:val="none" w:sz="0" w:space="0" w:color="auto"/>
        <w:right w:val="none" w:sz="0" w:space="0" w:color="auto"/>
      </w:divBdr>
    </w:div>
    <w:div w:id="425883223">
      <w:bodyDiv w:val="1"/>
      <w:marLeft w:val="0"/>
      <w:marRight w:val="0"/>
      <w:marTop w:val="0"/>
      <w:marBottom w:val="0"/>
      <w:divBdr>
        <w:top w:val="none" w:sz="0" w:space="0" w:color="auto"/>
        <w:left w:val="none" w:sz="0" w:space="0" w:color="auto"/>
        <w:bottom w:val="none" w:sz="0" w:space="0" w:color="auto"/>
        <w:right w:val="none" w:sz="0" w:space="0" w:color="auto"/>
      </w:divBdr>
    </w:div>
    <w:div w:id="434440695">
      <w:bodyDiv w:val="1"/>
      <w:marLeft w:val="0"/>
      <w:marRight w:val="0"/>
      <w:marTop w:val="0"/>
      <w:marBottom w:val="0"/>
      <w:divBdr>
        <w:top w:val="none" w:sz="0" w:space="0" w:color="auto"/>
        <w:left w:val="none" w:sz="0" w:space="0" w:color="auto"/>
        <w:bottom w:val="none" w:sz="0" w:space="0" w:color="auto"/>
        <w:right w:val="none" w:sz="0" w:space="0" w:color="auto"/>
      </w:divBdr>
    </w:div>
    <w:div w:id="446583764">
      <w:bodyDiv w:val="1"/>
      <w:marLeft w:val="0"/>
      <w:marRight w:val="0"/>
      <w:marTop w:val="0"/>
      <w:marBottom w:val="0"/>
      <w:divBdr>
        <w:top w:val="none" w:sz="0" w:space="0" w:color="auto"/>
        <w:left w:val="none" w:sz="0" w:space="0" w:color="auto"/>
        <w:bottom w:val="none" w:sz="0" w:space="0" w:color="auto"/>
        <w:right w:val="none" w:sz="0" w:space="0" w:color="auto"/>
      </w:divBdr>
    </w:div>
    <w:div w:id="455174413">
      <w:bodyDiv w:val="1"/>
      <w:marLeft w:val="0"/>
      <w:marRight w:val="0"/>
      <w:marTop w:val="0"/>
      <w:marBottom w:val="0"/>
      <w:divBdr>
        <w:top w:val="none" w:sz="0" w:space="0" w:color="auto"/>
        <w:left w:val="none" w:sz="0" w:space="0" w:color="auto"/>
        <w:bottom w:val="none" w:sz="0" w:space="0" w:color="auto"/>
        <w:right w:val="none" w:sz="0" w:space="0" w:color="auto"/>
      </w:divBdr>
    </w:div>
    <w:div w:id="514921100">
      <w:bodyDiv w:val="1"/>
      <w:marLeft w:val="0"/>
      <w:marRight w:val="0"/>
      <w:marTop w:val="0"/>
      <w:marBottom w:val="0"/>
      <w:divBdr>
        <w:top w:val="none" w:sz="0" w:space="0" w:color="auto"/>
        <w:left w:val="none" w:sz="0" w:space="0" w:color="auto"/>
        <w:bottom w:val="none" w:sz="0" w:space="0" w:color="auto"/>
        <w:right w:val="none" w:sz="0" w:space="0" w:color="auto"/>
      </w:divBdr>
    </w:div>
    <w:div w:id="562176773">
      <w:bodyDiv w:val="1"/>
      <w:marLeft w:val="0"/>
      <w:marRight w:val="0"/>
      <w:marTop w:val="0"/>
      <w:marBottom w:val="0"/>
      <w:divBdr>
        <w:top w:val="none" w:sz="0" w:space="0" w:color="auto"/>
        <w:left w:val="none" w:sz="0" w:space="0" w:color="auto"/>
        <w:bottom w:val="none" w:sz="0" w:space="0" w:color="auto"/>
        <w:right w:val="none" w:sz="0" w:space="0" w:color="auto"/>
      </w:divBdr>
    </w:div>
    <w:div w:id="676230139">
      <w:bodyDiv w:val="1"/>
      <w:marLeft w:val="0"/>
      <w:marRight w:val="0"/>
      <w:marTop w:val="0"/>
      <w:marBottom w:val="0"/>
      <w:divBdr>
        <w:top w:val="none" w:sz="0" w:space="0" w:color="auto"/>
        <w:left w:val="none" w:sz="0" w:space="0" w:color="auto"/>
        <w:bottom w:val="none" w:sz="0" w:space="0" w:color="auto"/>
        <w:right w:val="none" w:sz="0" w:space="0" w:color="auto"/>
      </w:divBdr>
    </w:div>
    <w:div w:id="850338499">
      <w:bodyDiv w:val="1"/>
      <w:marLeft w:val="0"/>
      <w:marRight w:val="0"/>
      <w:marTop w:val="0"/>
      <w:marBottom w:val="0"/>
      <w:divBdr>
        <w:top w:val="none" w:sz="0" w:space="0" w:color="auto"/>
        <w:left w:val="none" w:sz="0" w:space="0" w:color="auto"/>
        <w:bottom w:val="none" w:sz="0" w:space="0" w:color="auto"/>
        <w:right w:val="none" w:sz="0" w:space="0" w:color="auto"/>
      </w:divBdr>
    </w:div>
    <w:div w:id="981807046">
      <w:bodyDiv w:val="1"/>
      <w:marLeft w:val="0"/>
      <w:marRight w:val="0"/>
      <w:marTop w:val="0"/>
      <w:marBottom w:val="0"/>
      <w:divBdr>
        <w:top w:val="none" w:sz="0" w:space="0" w:color="auto"/>
        <w:left w:val="none" w:sz="0" w:space="0" w:color="auto"/>
        <w:bottom w:val="none" w:sz="0" w:space="0" w:color="auto"/>
        <w:right w:val="none" w:sz="0" w:space="0" w:color="auto"/>
      </w:divBdr>
    </w:div>
    <w:div w:id="1022049565">
      <w:bodyDiv w:val="1"/>
      <w:marLeft w:val="0"/>
      <w:marRight w:val="0"/>
      <w:marTop w:val="0"/>
      <w:marBottom w:val="0"/>
      <w:divBdr>
        <w:top w:val="none" w:sz="0" w:space="0" w:color="auto"/>
        <w:left w:val="none" w:sz="0" w:space="0" w:color="auto"/>
        <w:bottom w:val="none" w:sz="0" w:space="0" w:color="auto"/>
        <w:right w:val="none" w:sz="0" w:space="0" w:color="auto"/>
      </w:divBdr>
    </w:div>
    <w:div w:id="1077433373">
      <w:bodyDiv w:val="1"/>
      <w:marLeft w:val="0"/>
      <w:marRight w:val="0"/>
      <w:marTop w:val="0"/>
      <w:marBottom w:val="0"/>
      <w:divBdr>
        <w:top w:val="none" w:sz="0" w:space="0" w:color="auto"/>
        <w:left w:val="none" w:sz="0" w:space="0" w:color="auto"/>
        <w:bottom w:val="none" w:sz="0" w:space="0" w:color="auto"/>
        <w:right w:val="none" w:sz="0" w:space="0" w:color="auto"/>
      </w:divBdr>
    </w:div>
    <w:div w:id="1302035527">
      <w:bodyDiv w:val="1"/>
      <w:marLeft w:val="0"/>
      <w:marRight w:val="0"/>
      <w:marTop w:val="0"/>
      <w:marBottom w:val="0"/>
      <w:divBdr>
        <w:top w:val="none" w:sz="0" w:space="0" w:color="auto"/>
        <w:left w:val="none" w:sz="0" w:space="0" w:color="auto"/>
        <w:bottom w:val="none" w:sz="0" w:space="0" w:color="auto"/>
        <w:right w:val="none" w:sz="0" w:space="0" w:color="auto"/>
      </w:divBdr>
    </w:div>
    <w:div w:id="1495799427">
      <w:bodyDiv w:val="1"/>
      <w:marLeft w:val="0"/>
      <w:marRight w:val="0"/>
      <w:marTop w:val="0"/>
      <w:marBottom w:val="0"/>
      <w:divBdr>
        <w:top w:val="none" w:sz="0" w:space="0" w:color="auto"/>
        <w:left w:val="none" w:sz="0" w:space="0" w:color="auto"/>
        <w:bottom w:val="none" w:sz="0" w:space="0" w:color="auto"/>
        <w:right w:val="none" w:sz="0" w:space="0" w:color="auto"/>
      </w:divBdr>
    </w:div>
    <w:div w:id="1519662741">
      <w:bodyDiv w:val="1"/>
      <w:marLeft w:val="0"/>
      <w:marRight w:val="0"/>
      <w:marTop w:val="0"/>
      <w:marBottom w:val="0"/>
      <w:divBdr>
        <w:top w:val="none" w:sz="0" w:space="0" w:color="auto"/>
        <w:left w:val="none" w:sz="0" w:space="0" w:color="auto"/>
        <w:bottom w:val="none" w:sz="0" w:space="0" w:color="auto"/>
        <w:right w:val="none" w:sz="0" w:space="0" w:color="auto"/>
      </w:divBdr>
    </w:div>
    <w:div w:id="1781415949">
      <w:bodyDiv w:val="1"/>
      <w:marLeft w:val="0"/>
      <w:marRight w:val="0"/>
      <w:marTop w:val="0"/>
      <w:marBottom w:val="0"/>
      <w:divBdr>
        <w:top w:val="none" w:sz="0" w:space="0" w:color="auto"/>
        <w:left w:val="none" w:sz="0" w:space="0" w:color="auto"/>
        <w:bottom w:val="none" w:sz="0" w:space="0" w:color="auto"/>
        <w:right w:val="none" w:sz="0" w:space="0" w:color="auto"/>
      </w:divBdr>
    </w:div>
    <w:div w:id="1814254965">
      <w:bodyDiv w:val="1"/>
      <w:marLeft w:val="0"/>
      <w:marRight w:val="0"/>
      <w:marTop w:val="0"/>
      <w:marBottom w:val="0"/>
      <w:divBdr>
        <w:top w:val="none" w:sz="0" w:space="0" w:color="auto"/>
        <w:left w:val="none" w:sz="0" w:space="0" w:color="auto"/>
        <w:bottom w:val="none" w:sz="0" w:space="0" w:color="auto"/>
        <w:right w:val="none" w:sz="0" w:space="0" w:color="auto"/>
      </w:divBdr>
    </w:div>
    <w:div w:id="1816098223">
      <w:bodyDiv w:val="1"/>
      <w:marLeft w:val="0"/>
      <w:marRight w:val="0"/>
      <w:marTop w:val="0"/>
      <w:marBottom w:val="0"/>
      <w:divBdr>
        <w:top w:val="none" w:sz="0" w:space="0" w:color="auto"/>
        <w:left w:val="none" w:sz="0" w:space="0" w:color="auto"/>
        <w:bottom w:val="none" w:sz="0" w:space="0" w:color="auto"/>
        <w:right w:val="none" w:sz="0" w:space="0" w:color="auto"/>
      </w:divBdr>
    </w:div>
    <w:div w:id="1880169626">
      <w:bodyDiv w:val="1"/>
      <w:marLeft w:val="0"/>
      <w:marRight w:val="0"/>
      <w:marTop w:val="0"/>
      <w:marBottom w:val="0"/>
      <w:divBdr>
        <w:top w:val="none" w:sz="0" w:space="0" w:color="auto"/>
        <w:left w:val="none" w:sz="0" w:space="0" w:color="auto"/>
        <w:bottom w:val="none" w:sz="0" w:space="0" w:color="auto"/>
        <w:right w:val="none" w:sz="0" w:space="0" w:color="auto"/>
      </w:divBdr>
    </w:div>
    <w:div w:id="1917283673">
      <w:bodyDiv w:val="1"/>
      <w:marLeft w:val="0"/>
      <w:marRight w:val="0"/>
      <w:marTop w:val="0"/>
      <w:marBottom w:val="0"/>
      <w:divBdr>
        <w:top w:val="none" w:sz="0" w:space="0" w:color="auto"/>
        <w:left w:val="none" w:sz="0" w:space="0" w:color="auto"/>
        <w:bottom w:val="none" w:sz="0" w:space="0" w:color="auto"/>
        <w:right w:val="none" w:sz="0" w:space="0" w:color="auto"/>
      </w:divBdr>
    </w:div>
    <w:div w:id="1936089931">
      <w:bodyDiv w:val="1"/>
      <w:marLeft w:val="0"/>
      <w:marRight w:val="0"/>
      <w:marTop w:val="0"/>
      <w:marBottom w:val="0"/>
      <w:divBdr>
        <w:top w:val="none" w:sz="0" w:space="0" w:color="auto"/>
        <w:left w:val="none" w:sz="0" w:space="0" w:color="auto"/>
        <w:bottom w:val="none" w:sz="0" w:space="0" w:color="auto"/>
        <w:right w:val="none" w:sz="0" w:space="0" w:color="auto"/>
      </w:divBdr>
    </w:div>
    <w:div w:id="1939020419">
      <w:bodyDiv w:val="1"/>
      <w:marLeft w:val="0"/>
      <w:marRight w:val="0"/>
      <w:marTop w:val="0"/>
      <w:marBottom w:val="0"/>
      <w:divBdr>
        <w:top w:val="none" w:sz="0" w:space="0" w:color="auto"/>
        <w:left w:val="none" w:sz="0" w:space="0" w:color="auto"/>
        <w:bottom w:val="none" w:sz="0" w:space="0" w:color="auto"/>
        <w:right w:val="none" w:sz="0" w:space="0" w:color="auto"/>
      </w:divBdr>
    </w:div>
    <w:div w:id="2002349610">
      <w:bodyDiv w:val="1"/>
      <w:marLeft w:val="0"/>
      <w:marRight w:val="0"/>
      <w:marTop w:val="0"/>
      <w:marBottom w:val="0"/>
      <w:divBdr>
        <w:top w:val="none" w:sz="0" w:space="0" w:color="auto"/>
        <w:left w:val="none" w:sz="0" w:space="0" w:color="auto"/>
        <w:bottom w:val="none" w:sz="0" w:space="0" w:color="auto"/>
        <w:right w:val="none" w:sz="0" w:space="0" w:color="auto"/>
      </w:divBdr>
    </w:div>
    <w:div w:id="21084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ophe-carrio.com/blog/files/Kettlebell-Exercices-musculation-gainage-endurance.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hristophe-carrio.com/blog/files/Kettlebell-Exercices-musculation-gainage-enduranc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1042</Words>
  <Characters>5732</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dc:creator>
  <cp:lastModifiedBy>kd</cp:lastModifiedBy>
  <cp:revision>55</cp:revision>
  <dcterms:created xsi:type="dcterms:W3CDTF">2016-04-26T13:49:00Z</dcterms:created>
  <dcterms:modified xsi:type="dcterms:W3CDTF">2016-04-26T20:19:00Z</dcterms:modified>
</cp:coreProperties>
</file>